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00" w:rsidRDefault="00A36A00">
      <w:pPr>
        <w:rPr>
          <w:rFonts w:ascii="Times New Roman" w:eastAsia="Times New Roman" w:hAnsi="Times New Roman" w:cs="Times New Roman"/>
          <w:sz w:val="24"/>
          <w:szCs w:val="24"/>
        </w:rPr>
      </w:pPr>
      <w:r w:rsidRPr="00A36A0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1629"/>
            <wp:effectExtent l="0" t="0" r="0" b="0"/>
            <wp:docPr id="1" name="Рисунок 1" descr="C:\Users\user\Desktop\Scan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C682E" w:rsidRPr="006C6F35" w:rsidRDefault="00E011C8" w:rsidP="00E0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="007C682E" w:rsidRPr="006C6F35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C682E" w:rsidRPr="006C6F35" w:rsidRDefault="007C682E" w:rsidP="007C68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F35">
        <w:rPr>
          <w:rFonts w:ascii="Times New Roman" w:eastAsia="Times New Roman" w:hAnsi="Times New Roman" w:cs="Times New Roman"/>
          <w:sz w:val="24"/>
          <w:szCs w:val="24"/>
        </w:rPr>
        <w:t>Токарёвская средняя общеобразовательная школа №2</w:t>
      </w:r>
    </w:p>
    <w:p w:rsidR="007C682E" w:rsidRPr="006C6F35" w:rsidRDefault="007C682E" w:rsidP="007C682E">
      <w:pPr>
        <w:rPr>
          <w:sz w:val="24"/>
          <w:szCs w:val="24"/>
        </w:rPr>
      </w:pPr>
    </w:p>
    <w:p w:rsidR="007C682E" w:rsidRPr="006C6F35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81" w:type="dxa"/>
        <w:tblLook w:val="04A0" w:firstRow="1" w:lastRow="0" w:firstColumn="1" w:lastColumn="0" w:noHBand="0" w:noVBand="1"/>
      </w:tblPr>
      <w:tblGrid>
        <w:gridCol w:w="4990"/>
        <w:gridCol w:w="4991"/>
      </w:tblGrid>
      <w:tr w:rsidR="007C682E" w:rsidRPr="006C6F35" w:rsidTr="007C682E">
        <w:trPr>
          <w:trHeight w:val="1318"/>
        </w:trPr>
        <w:tc>
          <w:tcPr>
            <w:tcW w:w="4990" w:type="dxa"/>
          </w:tcPr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</w:p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>МБОУ Токарёвской СОШ № 2</w:t>
            </w:r>
          </w:p>
          <w:p w:rsidR="007C682E" w:rsidRPr="006C6F35" w:rsidRDefault="00B35863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«30» августа 2023</w:t>
            </w:r>
            <w:r w:rsidR="007C682E" w:rsidRPr="006C6F35">
              <w:rPr>
                <w:rFonts w:ascii="Times New Roman" w:hAnsi="Times New Roman" w:cs="Times New Roman"/>
                <w:sz w:val="24"/>
                <w:szCs w:val="24"/>
              </w:rPr>
              <w:t>г. № 1</w:t>
            </w:r>
          </w:p>
        </w:tc>
        <w:tc>
          <w:tcPr>
            <w:tcW w:w="4991" w:type="dxa"/>
            <w:hideMark/>
          </w:tcPr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>директор МБОУ Токарёвской СОШ № 2</w:t>
            </w:r>
          </w:p>
          <w:p w:rsidR="007C682E" w:rsidRPr="006C6F35" w:rsidRDefault="007C682E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5">
              <w:rPr>
                <w:rFonts w:ascii="Times New Roman" w:hAnsi="Times New Roman" w:cs="Times New Roman"/>
                <w:sz w:val="24"/>
                <w:szCs w:val="24"/>
              </w:rPr>
              <w:t>___________   Рогачева М.Ю</w:t>
            </w:r>
          </w:p>
          <w:p w:rsidR="007C682E" w:rsidRPr="006C6F35" w:rsidRDefault="00B35863" w:rsidP="007C68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от «30» августа 2023г. № 55/1</w:t>
            </w:r>
            <w:r w:rsidR="007C682E" w:rsidRPr="006C6F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</w:tr>
    </w:tbl>
    <w:p w:rsidR="007C682E" w:rsidRPr="00A410D9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C6F35" w:rsidRDefault="006C6F35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682E" w:rsidRPr="006C6F35" w:rsidRDefault="007C682E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6F35">
        <w:rPr>
          <w:rFonts w:ascii="Times New Roman" w:hAnsi="Times New Roman" w:cs="Times New Roman"/>
          <w:b/>
          <w:sz w:val="36"/>
          <w:szCs w:val="36"/>
        </w:rPr>
        <w:t>Дополнительная общеобразовательная общеразвивающая</w:t>
      </w:r>
    </w:p>
    <w:p w:rsidR="007C682E" w:rsidRPr="006C6F35" w:rsidRDefault="007C682E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6F35">
        <w:rPr>
          <w:rFonts w:ascii="Times New Roman" w:hAnsi="Times New Roman" w:cs="Times New Roman"/>
          <w:b/>
          <w:sz w:val="36"/>
          <w:szCs w:val="36"/>
        </w:rPr>
        <w:t>программа художественной направленности</w:t>
      </w:r>
    </w:p>
    <w:p w:rsidR="007C682E" w:rsidRPr="006C6F35" w:rsidRDefault="00B35863" w:rsidP="007C682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"Школа мастеров</w:t>
      </w:r>
      <w:r w:rsidR="007C682E" w:rsidRPr="006C6F35">
        <w:rPr>
          <w:rFonts w:ascii="Times New Roman" w:hAnsi="Times New Roman" w:cs="Times New Roman"/>
          <w:b/>
          <w:sz w:val="36"/>
          <w:szCs w:val="36"/>
        </w:rPr>
        <w:t>"</w:t>
      </w:r>
    </w:p>
    <w:p w:rsidR="007C682E" w:rsidRPr="00A410D9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Pr="006C6F35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C6F35">
        <w:rPr>
          <w:rFonts w:ascii="Times New Roman" w:hAnsi="Times New Roman" w:cs="Times New Roman"/>
          <w:sz w:val="24"/>
          <w:szCs w:val="24"/>
        </w:rPr>
        <w:t>Возраст обучающихся: 8-14 лет</w:t>
      </w:r>
    </w:p>
    <w:p w:rsidR="007C682E" w:rsidRPr="006C6F35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C6F35"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7C682E" w:rsidRPr="00A410D9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C6F35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C6F35" w:rsidRDefault="007C682E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10D9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7C682E" w:rsidRPr="00A410D9" w:rsidRDefault="007C682E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Сахник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Геннадьевна</w:t>
      </w:r>
    </w:p>
    <w:p w:rsidR="007C682E" w:rsidRPr="00A410D9" w:rsidRDefault="006C6F35" w:rsidP="006C6F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410D9">
        <w:rPr>
          <w:rFonts w:ascii="Times New Roman" w:hAnsi="Times New Roman" w:cs="Times New Roman"/>
          <w:sz w:val="24"/>
          <w:szCs w:val="24"/>
        </w:rPr>
        <w:t>П</w:t>
      </w:r>
      <w:r w:rsidR="007C682E" w:rsidRPr="00A410D9">
        <w:rPr>
          <w:rFonts w:ascii="Times New Roman" w:hAnsi="Times New Roman" w:cs="Times New Roman"/>
          <w:sz w:val="24"/>
          <w:szCs w:val="24"/>
        </w:rPr>
        <w:t>едагог</w:t>
      </w:r>
      <w:r w:rsidR="00B35863">
        <w:rPr>
          <w:rFonts w:ascii="Times New Roman" w:hAnsi="Times New Roman" w:cs="Times New Roman"/>
          <w:sz w:val="24"/>
          <w:szCs w:val="24"/>
        </w:rPr>
        <w:t xml:space="preserve"> </w:t>
      </w:r>
      <w:r w:rsidR="007C682E" w:rsidRPr="00A410D9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7C682E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82E" w:rsidRDefault="00B35863" w:rsidP="007C68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Токаревка, 2023</w:t>
      </w:r>
      <w:r w:rsidR="006C6F3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05BC0" w:rsidRPr="00646268" w:rsidRDefault="00505BC0" w:rsidP="006C6F35">
      <w:pPr>
        <w:ind w:left="284"/>
        <w:jc w:val="center"/>
        <w:textAlignment w:val="baseline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646268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lastRenderedPageBreak/>
        <w:t>Информационная карта программы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6521"/>
      </w:tblGrid>
      <w:tr w:rsidR="00505BC0" w:rsidRPr="00646268" w:rsidTr="001A002F">
        <w:trPr>
          <w:trHeight w:val="590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1A002F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1. Учреждение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6B8" w:rsidRPr="005F7AB6" w:rsidRDefault="004356B8" w:rsidP="005F7AB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5F7AB6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</w:t>
            </w:r>
          </w:p>
          <w:p w:rsidR="004356B8" w:rsidRPr="005F7AB6" w:rsidRDefault="004356B8" w:rsidP="005F7AB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5F7AB6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Токарёвская средняя общеобразовательная школа №2</w:t>
            </w:r>
          </w:p>
          <w:p w:rsidR="00505BC0" w:rsidRPr="005F7AB6" w:rsidRDefault="00505BC0" w:rsidP="005F7AB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05BC0" w:rsidRPr="00646268" w:rsidTr="001A002F">
        <w:trPr>
          <w:trHeight w:val="523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1A002F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2. Полное название программы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505BC0" w:rsidP="005F7AB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iCs/>
                <w:sz w:val="24"/>
                <w:szCs w:val="24"/>
                <w:lang w:eastAsia="ar-SA"/>
              </w:rPr>
              <w:t>Дополнительная общеобразовательная общеразвивающая программа</w:t>
            </w:r>
            <w:r w:rsidRPr="005F7AB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r w:rsidR="009952D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Школа мастеров</w:t>
            </w:r>
            <w:r w:rsidRPr="005F7AB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505BC0" w:rsidRPr="00646268" w:rsidTr="001A002F">
        <w:trPr>
          <w:trHeight w:val="523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1A002F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3. Ф.И.О., должность составителя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4356B8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Сахник</w:t>
            </w:r>
            <w:proofErr w:type="spellEnd"/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Анастасия Геннадьевна</w:t>
            </w:r>
            <w:r w:rsidR="00505BC0"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, педагог дополнительного образования</w:t>
            </w:r>
          </w:p>
        </w:tc>
      </w:tr>
      <w:tr w:rsidR="00505BC0" w:rsidRPr="00646268" w:rsidTr="001A002F">
        <w:trPr>
          <w:trHeight w:val="323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1A002F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4. Сведения о программе: </w:t>
            </w:r>
          </w:p>
          <w:p w:rsidR="00505BC0" w:rsidRPr="00646268" w:rsidRDefault="00505BC0" w:rsidP="001A002F">
            <w:pPr>
              <w:spacing w:after="0" w:line="240" w:lineRule="auto"/>
              <w:ind w:left="284"/>
              <w:jc w:val="both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Нормативная база: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6C6F35" w:rsidP="006C6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•</w:t>
            </w:r>
            <w:r w:rsidR="00505BC0" w:rsidRPr="005F7AB6">
              <w:rPr>
                <w:rFonts w:ascii="Times New Roman" w:hAnsi="Times New Roman"/>
                <w:sz w:val="24"/>
                <w:szCs w:val="24"/>
              </w:rPr>
              <w:t>Федеральный закон от 29 декабря 2012 года №273-ФЗ «Об образовании в Российской Федерации»</w:t>
            </w:r>
            <w:r w:rsidR="00E706C5" w:rsidRPr="005F7A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BC0" w:rsidRPr="005F7AB6" w:rsidRDefault="006C6F35" w:rsidP="005F7AB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05BC0" w:rsidRPr="005F7AB6">
              <w:rPr>
                <w:rFonts w:ascii="Times New Roman" w:hAnsi="Times New Roman"/>
                <w:sz w:val="24"/>
                <w:szCs w:val="24"/>
              </w:rPr>
              <w:t>Концепция развития дополнительного образования детей (утверждена распоряжением Правительства Российской Федерации от 4 сентября 2014 г.№1726-р)</w:t>
            </w:r>
            <w:r w:rsidR="00E706C5" w:rsidRPr="005F7A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BC0" w:rsidRPr="005F7AB6" w:rsidRDefault="006C6F35" w:rsidP="005F7AB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E635B7" w:rsidRPr="005F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организации и осуществления    образовательной деятельности по дополнительным общеобразовательным программам (Приказ Министерства просвещения от 09.11.2018г.№ 196</w:t>
            </w:r>
            <w:r w:rsidR="00505BC0" w:rsidRPr="005F7AB6">
              <w:rPr>
                <w:rFonts w:ascii="Times New Roman" w:hAnsi="Times New Roman"/>
                <w:sz w:val="24"/>
                <w:szCs w:val="24"/>
              </w:rPr>
              <w:t>Методические рекомендации по проектированию дополнительных общеразвивающих программ (включая разноуровневые программы) (разработанные Минобрнауки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2015г.)</w:t>
            </w:r>
            <w:r w:rsidR="00E706C5" w:rsidRPr="005F7A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BC0" w:rsidRPr="005F7AB6" w:rsidRDefault="006C6F35" w:rsidP="005F7AB6">
            <w:pPr>
              <w:spacing w:after="0" w:line="240" w:lineRule="auto"/>
              <w:ind w:left="-33" w:firstLine="315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05BC0" w:rsidRPr="005F7AB6">
              <w:rPr>
                <w:rFonts w:ascii="Times New Roman" w:hAnsi="Times New Roman"/>
                <w:sz w:val="24"/>
                <w:szCs w:val="24"/>
              </w:rPr>
              <w:t>Постановление Главного государственного санитарного врача Российской Федерации от 4 июля 2014 г. N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      </w:r>
            <w:r w:rsidR="00E706C5" w:rsidRPr="005F7A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5BC0" w:rsidRPr="00646268" w:rsidTr="001A002F">
        <w:trPr>
          <w:trHeight w:val="26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Область применения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8670F5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Д</w:t>
            </w:r>
            <w:r w:rsidR="00505BC0"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ополнительное образование </w:t>
            </w:r>
          </w:p>
        </w:tc>
      </w:tr>
      <w:tr w:rsidR="00505BC0" w:rsidRPr="00646268" w:rsidTr="001A002F">
        <w:trPr>
          <w:trHeight w:val="363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E706C5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Направленность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4356B8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Художественная</w:t>
            </w:r>
          </w:p>
        </w:tc>
      </w:tr>
      <w:tr w:rsidR="00505BC0" w:rsidRPr="00646268" w:rsidTr="001A002F">
        <w:trPr>
          <w:trHeight w:val="26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Уровень  программы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8670F5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С</w:t>
            </w:r>
            <w:r w:rsidR="00505BC0"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тартовый, базовый</w:t>
            </w:r>
          </w:p>
        </w:tc>
      </w:tr>
      <w:tr w:rsidR="00505BC0" w:rsidRPr="00646268" w:rsidTr="001A002F">
        <w:trPr>
          <w:trHeight w:val="161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Вид программы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8670F5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="00505BC0"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бщеразвивающая</w:t>
            </w:r>
          </w:p>
        </w:tc>
      </w:tr>
      <w:tr w:rsidR="00505BC0" w:rsidRPr="00646268" w:rsidTr="001A002F">
        <w:trPr>
          <w:trHeight w:val="264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Возраст обучающихся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4356B8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8-14 лет</w:t>
            </w:r>
          </w:p>
        </w:tc>
      </w:tr>
      <w:tr w:rsidR="00505BC0" w:rsidRPr="00646268" w:rsidTr="001A002F">
        <w:trPr>
          <w:trHeight w:val="539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>Продолжительность обучения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4356B8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1 год</w:t>
            </w:r>
          </w:p>
        </w:tc>
      </w:tr>
      <w:tr w:rsidR="00505BC0" w:rsidRPr="00646268" w:rsidTr="001A002F">
        <w:trPr>
          <w:trHeight w:val="53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E706C5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5. </w:t>
            </w:r>
            <w:r w:rsidR="00505BC0"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Рецензенты и авторы отзывов: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505BC0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05BC0" w:rsidRPr="00646268" w:rsidTr="001A002F">
        <w:trPr>
          <w:trHeight w:val="545"/>
        </w:trPr>
        <w:tc>
          <w:tcPr>
            <w:tcW w:w="29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646268" w:rsidRDefault="00505BC0" w:rsidP="00E706C5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646268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lang w:eastAsia="en-US"/>
              </w:rPr>
              <w:t xml:space="preserve">6. Заключение методического совета </w:t>
            </w:r>
          </w:p>
        </w:tc>
        <w:tc>
          <w:tcPr>
            <w:tcW w:w="65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05BC0" w:rsidRPr="005F7AB6" w:rsidRDefault="00505BC0" w:rsidP="005F7AB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F7AB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Протокол от _______________  ______г.</w:t>
            </w:r>
          </w:p>
        </w:tc>
      </w:tr>
    </w:tbl>
    <w:p w:rsidR="00505BC0" w:rsidRDefault="00505BC0" w:rsidP="00505BC0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505BC0" w:rsidRPr="00370B6C" w:rsidRDefault="00505BC0" w:rsidP="00ED4A5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370B6C">
        <w:rPr>
          <w:rFonts w:ascii="Times New Roman" w:hAnsi="Times New Roman"/>
          <w:b/>
          <w:sz w:val="28"/>
        </w:rPr>
        <w:lastRenderedPageBreak/>
        <w:t>Блок №1. «Комплекс основных характеристик дополнительной</w:t>
      </w:r>
    </w:p>
    <w:p w:rsidR="00505BC0" w:rsidRPr="00370B6C" w:rsidRDefault="00505BC0" w:rsidP="00ED4A56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370B6C">
        <w:rPr>
          <w:rFonts w:ascii="Times New Roman" w:hAnsi="Times New Roman"/>
          <w:b/>
          <w:sz w:val="28"/>
        </w:rPr>
        <w:t>общеобразовательной общеразвивающей программы»</w:t>
      </w:r>
    </w:p>
    <w:p w:rsidR="00BF4E01" w:rsidRPr="00505BC0" w:rsidRDefault="005F7AB6" w:rsidP="00ED4A56">
      <w:pPr>
        <w:pStyle w:val="2"/>
        <w:keepLines w:val="0"/>
        <w:tabs>
          <w:tab w:val="left" w:pos="0"/>
        </w:tabs>
        <w:suppressAutoHyphens/>
        <w:spacing w:before="0" w:after="0" w:line="360" w:lineRule="auto"/>
        <w:ind w:left="720"/>
        <w:contextualSpacing w:val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1.1</w:t>
      </w:r>
      <w:r w:rsidR="00505BC0" w:rsidRPr="002E15E5">
        <w:rPr>
          <w:rFonts w:ascii="Times New Roman" w:hAnsi="Times New Roman"/>
          <w:color w:val="auto"/>
          <w:sz w:val="28"/>
          <w:szCs w:val="28"/>
        </w:rPr>
        <w:t>Пояснительная записка</w:t>
      </w:r>
    </w:p>
    <w:p w:rsidR="00E011C8" w:rsidRPr="00830E53" w:rsidRDefault="009952DE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Процесс глубоких перемен, происходящих в современном образовании, выдвигает в качестве приоритетной проблемы развития творчества, креативного мышления, способствующего формированию разносторонне-развитой личности, отличающейся неповторимостью, оригинальностью. Человек приходит в этот мир, чтобы прожить свою жизнь интересно, многогранно и плодотворно. Во многом это зависит от успешной социализации. Чем больше ребенок усвоит определенных систем знаний, норм и ценностей, тем проще будет ему функционировать в качестве полноправного члена общества. Для всестороннего развития ребёнка необходимо развивать его умственные, физические и творческие способности. Чем раньше будут определены его интересы и склонности, и начнется творческое воспитание детей, тем лучше они разовьются в будущем</w:t>
      </w:r>
      <w:r w:rsidR="00E011C8" w:rsidRPr="00830E53">
        <w:rPr>
          <w:rFonts w:ascii="Times New Roman" w:hAnsi="Times New Roman" w:cs="Times New Roman"/>
          <w:sz w:val="28"/>
          <w:szCs w:val="28"/>
        </w:rPr>
        <w:t xml:space="preserve">. </w:t>
      </w:r>
      <w:r w:rsidRPr="00830E53">
        <w:rPr>
          <w:rFonts w:ascii="Times New Roman" w:hAnsi="Times New Roman" w:cs="Times New Roman"/>
          <w:sz w:val="28"/>
          <w:szCs w:val="28"/>
        </w:rPr>
        <w:t xml:space="preserve">Творчество – это неотъемлемая часть многих искусств и наук. Творческое воспитание детей необходимо для того, что бы они могли быстро анализировать информацию, умели самостоятельно принимать решения и также, имели собственную точку зрения. На творческое развитие ребенка влияют: игра, живопись, литература, искусство, декоративно – прикладное творчество. К огромному сожалению, в мире продвинутых технологий, компьютеры заменили детям и взрослым совместные игры, чтение книг, походы на различные выставки, занятия творчеством. Это является проблемой творческого воспитания. На помощь родителям призваны придти учреждения дополнительного образования, где ребенка приобщат к различным видам творчества. </w:t>
      </w:r>
    </w:p>
    <w:p w:rsidR="009952DE" w:rsidRPr="00830E53" w:rsidRDefault="009952DE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«Школа мастеров» относится к художественной направленности. Сравнительно несложные приемы изготовления поделок и</w:t>
      </w:r>
      <w:r w:rsidR="00E011C8" w:rsidRPr="00830E53">
        <w:rPr>
          <w:rFonts w:ascii="Times New Roman" w:hAnsi="Times New Roman" w:cs="Times New Roman"/>
          <w:sz w:val="28"/>
          <w:szCs w:val="28"/>
        </w:rPr>
        <w:t>з бумаги, бисера,</w:t>
      </w:r>
      <w:r w:rsidRPr="00830E53">
        <w:rPr>
          <w:rFonts w:ascii="Times New Roman" w:hAnsi="Times New Roman" w:cs="Times New Roman"/>
          <w:sz w:val="28"/>
          <w:szCs w:val="28"/>
        </w:rPr>
        <w:t xml:space="preserve"> природного материала и текстиля делает данное направление творчества </w:t>
      </w:r>
      <w:r w:rsidRPr="00830E53">
        <w:rPr>
          <w:rFonts w:ascii="Times New Roman" w:hAnsi="Times New Roman" w:cs="Times New Roman"/>
          <w:sz w:val="28"/>
          <w:szCs w:val="28"/>
        </w:rPr>
        <w:lastRenderedPageBreak/>
        <w:t>необыкновенно привлекательным. Каждый имеет уникальную возможность выразить свои скрытые таланты, воплощать самые интересные и сложные замыслы.</w:t>
      </w:r>
    </w:p>
    <w:p w:rsidR="00DA40A9" w:rsidRPr="00830E53" w:rsidRDefault="00CB166D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E011C8" w:rsidRPr="00830E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1C8" w:rsidRPr="00830E53">
        <w:rPr>
          <w:rFonts w:ascii="Times New Roman" w:hAnsi="Times New Roman" w:cs="Times New Roman"/>
          <w:sz w:val="28"/>
          <w:szCs w:val="28"/>
        </w:rPr>
        <w:t>п</w:t>
      </w:r>
      <w:r w:rsidR="00A07D5D" w:rsidRPr="00830E53">
        <w:rPr>
          <w:rFonts w:ascii="Times New Roman" w:hAnsi="Times New Roman" w:cs="Times New Roman"/>
          <w:sz w:val="28"/>
          <w:szCs w:val="28"/>
        </w:rPr>
        <w:t>рограммы заключается в том, что декоративное искусство, художественные ремесла играют важную роль в эстетическом воспитании детей. Основу декоративно - прикладного искусства составляет творческий ручной труд. Данная программа педагогически целесообразна, так как раннее приобщение детей к практической художественной деятельности способствует развитию у них творческого начала, требующего активности, самостоятельности, проявления фантазии и воображения.</w:t>
      </w:r>
    </w:p>
    <w:p w:rsidR="003B160C" w:rsidRPr="00830E53" w:rsidRDefault="00AE61E6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E53">
        <w:rPr>
          <w:rStyle w:val="c5"/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</w:rPr>
        <w:t>Новизна</w:t>
      </w:r>
      <w:r w:rsidR="00A07D5D" w:rsidRPr="00830E53">
        <w:rPr>
          <w:rFonts w:ascii="Times New Roman" w:hAnsi="Times New Roman" w:cs="Times New Roman"/>
          <w:sz w:val="28"/>
          <w:szCs w:val="28"/>
        </w:rPr>
        <w:t xml:space="preserve"> </w:t>
      </w:r>
      <w:r w:rsidR="00A07D5D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>программы заключается в том, что ее содержание представлено многоступенчато различными видами трудовой деятельности и направлено на овладение обучающимися необходимыми в жизни элементарными приемами ручной работы с различными материалами по изготовлению открыток, картин, панно и игрушек, а также предметов, полезных для школы и дома. Основные разделы программы: удивительный мир аппликаци</w:t>
      </w:r>
      <w:r w:rsidR="00E011C8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>и, поделки из текстиля и ниток</w:t>
      </w:r>
      <w:r w:rsidR="00A07D5D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>, конструирование, плетение и др. Программа предусматривает развитие у обучающихся изобразительных, художественноконструкторских способностей, нестандартного мышления, творческой индивидуальности. Это в</w:t>
      </w:r>
      <w:r w:rsidR="00E011C8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>ооружает детей, будущих взрослых</w:t>
      </w:r>
      <w:r w:rsidR="00A07D5D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 xml:space="preserve"> граждан, способностью не только чувствовать гармонию, но и создавать ее в любой ино</w:t>
      </w:r>
      <w:r w:rsidR="00E011C8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 xml:space="preserve">й, чем </w:t>
      </w:r>
      <w:r w:rsidR="00A07D5D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 xml:space="preserve"> художественное творчество, жизненной ситуации, в любой сфере деятельности, распространяя ее и на отношения с людьми, с окружающим миром. Программа ориентирует обучающихся на творчество, самостоятельность в поисках композиционных решений в выборе способов приготовления поделок. Используя полученные знания, </w:t>
      </w:r>
      <w:proofErr w:type="gramStart"/>
      <w:r w:rsidR="00A07D5D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>ребята</w:t>
      </w:r>
      <w:r w:rsidR="00E011C8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07D5D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 xml:space="preserve"> создают</w:t>
      </w:r>
      <w:proofErr w:type="gramEnd"/>
      <w:r w:rsidR="00A07D5D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 xml:space="preserve"> свои конструкции, не пользуясь выкройками и шаблонами. Готовые выкройки лишают творческого начала того, кто ими пользуется, оставляя за ним право лишь на механическое исполнительство. Коллективные работы незаменимы для объединения коллектива, разработки творческих проектов, приобретения </w:t>
      </w:r>
      <w:r w:rsidR="00A07D5D" w:rsidRPr="00830E53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коммуникативных навыков, для естественного детского обмена опытом в атмосфере дружбы и доверия, открытости, развития толерантности. </w:t>
      </w:r>
    </w:p>
    <w:p w:rsidR="000C2BD5" w:rsidRPr="00830E53" w:rsidRDefault="000C2BD5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Pr="00830E53">
        <w:rPr>
          <w:rFonts w:ascii="Times New Roman" w:hAnsi="Times New Roman" w:cs="Times New Roman"/>
          <w:b/>
          <w:sz w:val="28"/>
          <w:szCs w:val="28"/>
        </w:rPr>
        <w:t>педагогически целесообразна</w:t>
      </w:r>
      <w:r w:rsidRPr="00830E53">
        <w:rPr>
          <w:rFonts w:ascii="Times New Roman" w:hAnsi="Times New Roman" w:cs="Times New Roman"/>
          <w:sz w:val="28"/>
          <w:szCs w:val="28"/>
        </w:rPr>
        <w:t xml:space="preserve">, так как раннее приобщение детей к практической художественной деятельности способствует развитию у них творческого начала, требующего активности, самостоятельности, проявления фантазии и воображения. Практическая значимость программы состоит в развитии у обучающихся сенсомоторных навыков (тактильной, зрительной памяти, координации мелкой моторики рук), что является средством коррекции психического развития младшего школьника; создание соответствующей учебной социально-профессиональной среды для обучающихся. Приемы и навыки народно - декоративного искусства, выработанные на протяжении многих поколений, столь совершенны, что их применение позволяет достигать большой художественной выразительности простыми и лаконичными средствами. </w:t>
      </w:r>
      <w:r w:rsidR="00E008E1" w:rsidRPr="00830E53">
        <w:rPr>
          <w:rFonts w:ascii="Times New Roman" w:hAnsi="Times New Roman" w:cs="Times New Roman"/>
          <w:sz w:val="28"/>
          <w:szCs w:val="28"/>
        </w:rPr>
        <w:t>А</w:t>
      </w:r>
      <w:r w:rsidRPr="00830E53">
        <w:rPr>
          <w:rFonts w:ascii="Times New Roman" w:hAnsi="Times New Roman" w:cs="Times New Roman"/>
          <w:sz w:val="28"/>
          <w:szCs w:val="28"/>
        </w:rPr>
        <w:t>ппликация, плетение и др. - все эти виды деятельности дают возможность детям творчески развиваться. При изготовлении поделок из разных материалов дети учатся самостоятельно решать разнообразные конструкторские и технологические задачи, задачи оформления и художественной отделки изделий. Это способствует более осмысленному выбору приемов работ и развитию фантазии, доставляет им чувство радости, собственной значимости, повышает их самооценку.</w:t>
      </w:r>
    </w:p>
    <w:p w:rsidR="000C2BD5" w:rsidRPr="00830E53" w:rsidRDefault="000C2BD5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Программа вводит ребенка в удивительный мир творчества, с помощью таких видов художественного тв</w:t>
      </w:r>
      <w:r w:rsidR="00E008E1" w:rsidRPr="00830E53">
        <w:rPr>
          <w:rFonts w:ascii="Times New Roman" w:hAnsi="Times New Roman" w:cs="Times New Roman"/>
          <w:sz w:val="28"/>
          <w:szCs w:val="28"/>
        </w:rPr>
        <w:t>орчества, как аппликация,</w:t>
      </w:r>
      <w:r w:rsidRPr="00830E53">
        <w:rPr>
          <w:rFonts w:ascii="Times New Roman" w:hAnsi="Times New Roman" w:cs="Times New Roman"/>
          <w:sz w:val="28"/>
          <w:szCs w:val="28"/>
        </w:rPr>
        <w:t xml:space="preserve"> вышивка, конструирование, и дает возможность поверить в себя, в свои способности. </w:t>
      </w:r>
      <w:r w:rsidRPr="00830E53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r w:rsidRPr="00830E53">
        <w:rPr>
          <w:rFonts w:ascii="Times New Roman" w:hAnsi="Times New Roman" w:cs="Times New Roman"/>
          <w:sz w:val="28"/>
          <w:szCs w:val="28"/>
        </w:rPr>
        <w:t xml:space="preserve"> реализации программы заключаются в том, что</w:t>
      </w:r>
      <w:r w:rsidR="00830E53">
        <w:rPr>
          <w:rFonts w:ascii="Times New Roman" w:hAnsi="Times New Roman" w:cs="Times New Roman"/>
          <w:sz w:val="28"/>
          <w:szCs w:val="28"/>
        </w:rPr>
        <w:t>,</w:t>
      </w:r>
      <w:r w:rsidRPr="00830E53">
        <w:rPr>
          <w:rFonts w:ascii="Times New Roman" w:hAnsi="Times New Roman" w:cs="Times New Roman"/>
          <w:sz w:val="28"/>
          <w:szCs w:val="28"/>
        </w:rPr>
        <w:t xml:space="preserve"> обучение по данной программе способствует интеллектуальному и духовному воспитанию личности ребенка, социальнокультурному и профессиональному самоопределению, развитию познавательной активности и творческой самореализации учащихся.</w:t>
      </w:r>
    </w:p>
    <w:p w:rsidR="00E008E1" w:rsidRPr="00830E53" w:rsidRDefault="000C2BD5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построена по принципу от простого к сложному. Овладение данными технологиями требует терпения и аккуратности, а поделки - тщательности в исполнении, ведь мастерство – это всегда упорный труд и воображение. Основу обучения составляет метод тематических заданий, позволяющий органично сочетать организационный процесс восприятия детьми народных образов и практическое участие в народном творчестве. Детям дается представление о гармоничном сочетании различных видов народного творчества с окружающей средой. </w:t>
      </w:r>
    </w:p>
    <w:p w:rsidR="00E008E1" w:rsidRPr="00830E53" w:rsidRDefault="000C2BD5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Программа построена на принципах: </w:t>
      </w:r>
    </w:p>
    <w:p w:rsidR="00E008E1" w:rsidRPr="00830E53" w:rsidRDefault="00E008E1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- </w:t>
      </w:r>
      <w:r w:rsidR="000C2BD5" w:rsidRPr="00830E53">
        <w:rPr>
          <w:rFonts w:ascii="Times New Roman" w:hAnsi="Times New Roman" w:cs="Times New Roman"/>
          <w:i/>
          <w:sz w:val="28"/>
          <w:szCs w:val="28"/>
        </w:rPr>
        <w:t>Доступности:</w:t>
      </w:r>
      <w:r w:rsidR="000C2BD5" w:rsidRPr="00830E53">
        <w:rPr>
          <w:rFonts w:ascii="Times New Roman" w:hAnsi="Times New Roman" w:cs="Times New Roman"/>
          <w:sz w:val="28"/>
          <w:szCs w:val="28"/>
        </w:rPr>
        <w:t xml:space="preserve"> при изложении материала учитываются возрастные особенности детей, один и тот же материал по–разному преподается, в зависимости от возраста и субъективного опыта детей. Материал располаг</w:t>
      </w:r>
      <w:r w:rsidRPr="00830E53">
        <w:rPr>
          <w:rFonts w:ascii="Times New Roman" w:hAnsi="Times New Roman" w:cs="Times New Roman"/>
          <w:sz w:val="28"/>
          <w:szCs w:val="28"/>
        </w:rPr>
        <w:t xml:space="preserve">ается от простого к сложному. </w:t>
      </w:r>
    </w:p>
    <w:p w:rsidR="00E008E1" w:rsidRPr="00830E53" w:rsidRDefault="00E008E1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-</w:t>
      </w:r>
      <w:r w:rsidR="000C2BD5" w:rsidRPr="00830E53">
        <w:rPr>
          <w:rFonts w:ascii="Times New Roman" w:hAnsi="Times New Roman" w:cs="Times New Roman"/>
          <w:sz w:val="28"/>
          <w:szCs w:val="28"/>
        </w:rPr>
        <w:t xml:space="preserve"> </w:t>
      </w:r>
      <w:r w:rsidRPr="00830E53">
        <w:rPr>
          <w:rFonts w:ascii="Times New Roman" w:hAnsi="Times New Roman" w:cs="Times New Roman"/>
          <w:sz w:val="28"/>
          <w:szCs w:val="28"/>
        </w:rPr>
        <w:t xml:space="preserve"> </w:t>
      </w:r>
      <w:r w:rsidR="000C2BD5" w:rsidRPr="00830E53">
        <w:rPr>
          <w:rFonts w:ascii="Times New Roman" w:hAnsi="Times New Roman" w:cs="Times New Roman"/>
          <w:i/>
          <w:sz w:val="28"/>
          <w:szCs w:val="28"/>
        </w:rPr>
        <w:t>Наглядности:</w:t>
      </w:r>
      <w:r w:rsidR="000C2BD5" w:rsidRPr="00830E53">
        <w:rPr>
          <w:rFonts w:ascii="Times New Roman" w:hAnsi="Times New Roman" w:cs="Times New Roman"/>
          <w:sz w:val="28"/>
          <w:szCs w:val="28"/>
        </w:rPr>
        <w:t xml:space="preserve"> человек получает через органы зрения в несколько раз больше информации, чем через слух, поэтому на занятиях используются </w:t>
      </w:r>
      <w:r w:rsidRPr="00830E53">
        <w:rPr>
          <w:rFonts w:ascii="Times New Roman" w:hAnsi="Times New Roman" w:cs="Times New Roman"/>
          <w:sz w:val="28"/>
          <w:szCs w:val="28"/>
        </w:rPr>
        <w:t xml:space="preserve">наглядные материалы, образцы. </w:t>
      </w:r>
    </w:p>
    <w:p w:rsidR="000C2BD5" w:rsidRPr="00830E53" w:rsidRDefault="00E008E1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-</w:t>
      </w:r>
      <w:r w:rsidR="000C2BD5" w:rsidRPr="00830E53">
        <w:rPr>
          <w:rFonts w:ascii="Times New Roman" w:hAnsi="Times New Roman" w:cs="Times New Roman"/>
          <w:sz w:val="28"/>
          <w:szCs w:val="28"/>
        </w:rPr>
        <w:t xml:space="preserve"> </w:t>
      </w:r>
      <w:r w:rsidRPr="00830E53">
        <w:rPr>
          <w:rFonts w:ascii="Times New Roman" w:hAnsi="Times New Roman" w:cs="Times New Roman"/>
          <w:sz w:val="28"/>
          <w:szCs w:val="28"/>
        </w:rPr>
        <w:t xml:space="preserve">  </w:t>
      </w:r>
      <w:r w:rsidR="000C2BD5" w:rsidRPr="00830E53">
        <w:rPr>
          <w:rFonts w:ascii="Times New Roman" w:hAnsi="Times New Roman" w:cs="Times New Roman"/>
          <w:i/>
          <w:sz w:val="28"/>
          <w:szCs w:val="28"/>
        </w:rPr>
        <w:t>Сознательности и активности</w:t>
      </w:r>
      <w:r w:rsidRPr="00830E53">
        <w:rPr>
          <w:rFonts w:ascii="Times New Roman" w:hAnsi="Times New Roman" w:cs="Times New Roman"/>
          <w:i/>
          <w:sz w:val="28"/>
          <w:szCs w:val="28"/>
        </w:rPr>
        <w:t>.</w:t>
      </w:r>
    </w:p>
    <w:p w:rsidR="00830E53" w:rsidRPr="00830E53" w:rsidRDefault="001A002F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E53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  <w:r w:rsidR="00E008E1" w:rsidRPr="00830E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E53">
        <w:rPr>
          <w:rFonts w:ascii="Times New Roman" w:hAnsi="Times New Roman" w:cs="Times New Roman"/>
          <w:sz w:val="28"/>
          <w:szCs w:val="28"/>
        </w:rPr>
        <w:t xml:space="preserve">Программа адресована детям от </w:t>
      </w:r>
      <w:r w:rsidR="00367D5F" w:rsidRPr="00830E53">
        <w:rPr>
          <w:rFonts w:ascii="Times New Roman" w:hAnsi="Times New Roman" w:cs="Times New Roman"/>
          <w:sz w:val="28"/>
          <w:szCs w:val="28"/>
        </w:rPr>
        <w:t>8 до 14 лет.</w:t>
      </w:r>
      <w:r w:rsidR="00E008E1" w:rsidRPr="00830E53">
        <w:rPr>
          <w:rFonts w:ascii="Times New Roman" w:hAnsi="Times New Roman" w:cs="Times New Roman"/>
          <w:sz w:val="28"/>
          <w:szCs w:val="28"/>
        </w:rPr>
        <w:t xml:space="preserve"> </w:t>
      </w:r>
      <w:r w:rsidR="00367D5F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этого возраста хорошо развита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D5F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механическая память, произвольное внимание, наглядно-образное мышление, зарождается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D5F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понятийное мышление на базе жизненного опыта, неподкреплённое научными данными,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D5F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развиваются познавательные и коммуникативные умения и навыки. В это период большое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D5F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приобретают взаимоотношения со сверстниками. Для обучения рекомендуется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D5F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усидчивых, склонных к кропотливой работе детей.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D5F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могут быть разновозрастными с разноуровневой подготовленностью детей. Разный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D5F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подготовки позволяет разбить коллектив на пары «ученик-учитель». </w:t>
      </w:r>
    </w:p>
    <w:p w:rsidR="00AE61E6" w:rsidRPr="00830E53" w:rsidRDefault="00367D5F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дифференцировать работы: более сильным детям будет интересна сложная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конструкция, менее подготовленным можно </w:t>
      </w:r>
      <w:r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предложить работу проще. При этом обучающий и</w:t>
      </w:r>
      <w:r w:rsidR="00E008E1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развивающий смысл работы сохраняется.</w:t>
      </w:r>
    </w:p>
    <w:p w:rsidR="001A002F" w:rsidRPr="00830E53" w:rsidRDefault="001A002F" w:rsidP="00830E53">
      <w:pPr>
        <w:autoSpaceDE w:val="0"/>
        <w:autoSpaceDN w:val="0"/>
        <w:adjustRightInd w:val="0"/>
        <w:spacing w:after="0" w:line="360" w:lineRule="auto"/>
        <w:ind w:firstLine="62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30E53">
        <w:rPr>
          <w:rFonts w:ascii="Times New Roman" w:hAnsi="Times New Roman" w:cs="Times New Roman"/>
          <w:b/>
          <w:sz w:val="28"/>
          <w:szCs w:val="28"/>
        </w:rPr>
        <w:t>Количество учащихся</w:t>
      </w:r>
      <w:r w:rsidR="00ED4A56" w:rsidRPr="00830E53">
        <w:rPr>
          <w:rFonts w:ascii="Times New Roman" w:hAnsi="Times New Roman" w:cs="Times New Roman"/>
          <w:b/>
          <w:sz w:val="28"/>
          <w:szCs w:val="28"/>
        </w:rPr>
        <w:t>.</w:t>
      </w:r>
    </w:p>
    <w:p w:rsidR="001A002F" w:rsidRPr="00830E53" w:rsidRDefault="00367D5F" w:rsidP="00830E53">
      <w:pPr>
        <w:autoSpaceDE w:val="0"/>
        <w:autoSpaceDN w:val="0"/>
        <w:adjustRightInd w:val="0"/>
        <w:spacing w:after="0" w:line="360" w:lineRule="auto"/>
        <w:ind w:firstLine="6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Группа</w:t>
      </w:r>
      <w:r w:rsidR="001A002F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формируется из 1</w:t>
      </w:r>
      <w:r w:rsidR="00E635B7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1A002F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-1</w:t>
      </w:r>
      <w:r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1A002F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</w:t>
      </w:r>
      <w:r w:rsidR="002D651A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A002F" w:rsidRPr="00830E53" w:rsidRDefault="00AE61E6" w:rsidP="00830E53">
      <w:pPr>
        <w:autoSpaceDE w:val="0"/>
        <w:autoSpaceDN w:val="0"/>
        <w:adjustRightInd w:val="0"/>
        <w:spacing w:after="0" w:line="360" w:lineRule="auto"/>
        <w:ind w:firstLine="62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3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1A002F" w:rsidRPr="0083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Срок и объем освоения программы</w:t>
      </w:r>
      <w:r w:rsidR="00ED4A56" w:rsidRPr="0083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E47B8C" w:rsidRPr="00830E53" w:rsidRDefault="00E47B8C" w:rsidP="00830E53">
      <w:pPr>
        <w:autoSpaceDE w:val="0"/>
        <w:autoSpaceDN w:val="0"/>
        <w:adjustRightInd w:val="0"/>
        <w:spacing w:after="0" w:line="360" w:lineRule="auto"/>
        <w:ind w:firstLine="6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предусматривает</w:t>
      </w:r>
      <w:r w:rsidRPr="0083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очное</w:t>
      </w:r>
      <w:r w:rsidR="005F7AB6" w:rsidRPr="0083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 дистанционное</w:t>
      </w:r>
      <w:r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обучение, реализуется </w:t>
      </w:r>
      <w:r w:rsidR="00367D5F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1 год</w:t>
      </w:r>
      <w:r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A002F" w:rsidRPr="00830E53" w:rsidRDefault="00367D5F" w:rsidP="00830E53">
      <w:pPr>
        <w:autoSpaceDE w:val="0"/>
        <w:autoSpaceDN w:val="0"/>
        <w:adjustRightInd w:val="0"/>
        <w:spacing w:after="0" w:line="360" w:lineRule="auto"/>
        <w:ind w:firstLine="6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307080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анятия проводятся 4</w:t>
      </w:r>
      <w:r w:rsidR="00E008E1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раза в неделю по 1 часу</w:t>
      </w:r>
      <w:r w:rsidR="005C48AC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. П</w:t>
      </w:r>
      <w:r w:rsidR="001A002F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родолжительность</w:t>
      </w:r>
      <w:r w:rsidR="005C48AC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одного занятия</w:t>
      </w:r>
      <w:r w:rsidR="00E008E1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7080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45</w:t>
      </w:r>
      <w:r w:rsidR="001A002F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минут, перерыв</w:t>
      </w:r>
      <w:r w:rsidR="005C48AC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="001A002F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10 ми</w:t>
      </w:r>
      <w:r w:rsidR="00307080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>нут. Количество учебных часов</w:t>
      </w:r>
      <w:r w:rsidR="001A002F" w:rsidRPr="00830E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144. </w:t>
      </w:r>
    </w:p>
    <w:p w:rsidR="005F7AB6" w:rsidRPr="00830E53" w:rsidRDefault="00307080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E53">
        <w:rPr>
          <w:rFonts w:ascii="Times New Roman" w:hAnsi="Times New Roman" w:cs="Times New Roman"/>
          <w:b/>
          <w:sz w:val="28"/>
          <w:szCs w:val="28"/>
        </w:rPr>
        <w:t>Форма реализации программы</w:t>
      </w:r>
      <w:r w:rsidR="001A002F" w:rsidRPr="00830E53">
        <w:rPr>
          <w:rFonts w:ascii="Times New Roman" w:hAnsi="Times New Roman" w:cs="Times New Roman"/>
          <w:b/>
          <w:sz w:val="28"/>
          <w:szCs w:val="28"/>
        </w:rPr>
        <w:t>:</w:t>
      </w:r>
    </w:p>
    <w:p w:rsidR="00230040" w:rsidRPr="00830E53" w:rsidRDefault="00830E53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230040" w:rsidRPr="00830E53">
        <w:rPr>
          <w:rFonts w:ascii="Times New Roman" w:hAnsi="Times New Roman" w:cs="Times New Roman"/>
          <w:sz w:val="28"/>
          <w:szCs w:val="28"/>
        </w:rPr>
        <w:t>очная, при корректировке учебных</w:t>
      </w:r>
      <w:r w:rsidR="00DA3E8D">
        <w:rPr>
          <w:rFonts w:ascii="Times New Roman" w:hAnsi="Times New Roman" w:cs="Times New Roman"/>
          <w:sz w:val="28"/>
          <w:szCs w:val="28"/>
        </w:rPr>
        <w:t xml:space="preserve"> </w:t>
      </w:r>
      <w:r w:rsidR="00230040" w:rsidRPr="00830E53">
        <w:rPr>
          <w:rFonts w:ascii="Times New Roman" w:hAnsi="Times New Roman" w:cs="Times New Roman"/>
          <w:sz w:val="28"/>
          <w:szCs w:val="28"/>
        </w:rPr>
        <w:t>занятий возможно применение дистанционных образовательных технологий.</w:t>
      </w:r>
    </w:p>
    <w:p w:rsidR="001A002F" w:rsidRPr="00830E53" w:rsidRDefault="00830E53" w:rsidP="00830E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7AB6" w:rsidRPr="00830E53">
        <w:rPr>
          <w:rFonts w:ascii="Times New Roman" w:hAnsi="Times New Roman" w:cs="Times New Roman"/>
          <w:sz w:val="28"/>
          <w:szCs w:val="28"/>
        </w:rPr>
        <w:t xml:space="preserve"> -д</w:t>
      </w:r>
      <w:r w:rsidR="00230040" w:rsidRPr="00830E53">
        <w:rPr>
          <w:rFonts w:ascii="Times New Roman" w:hAnsi="Times New Roman" w:cs="Times New Roman"/>
          <w:sz w:val="28"/>
          <w:szCs w:val="28"/>
        </w:rPr>
        <w:t>истанционная форма организации образовательного процесса базируется напринципе активизации самостоятельной работы учащегося в компьютерной</w:t>
      </w:r>
      <w:r w:rsidR="00E008E1" w:rsidRPr="00830E53">
        <w:rPr>
          <w:rFonts w:ascii="Times New Roman" w:hAnsi="Times New Roman" w:cs="Times New Roman"/>
          <w:sz w:val="28"/>
          <w:szCs w:val="28"/>
        </w:rPr>
        <w:t xml:space="preserve"> </w:t>
      </w:r>
      <w:r w:rsidR="00230040" w:rsidRPr="00830E53">
        <w:rPr>
          <w:rFonts w:ascii="Times New Roman" w:hAnsi="Times New Roman" w:cs="Times New Roman"/>
          <w:sz w:val="28"/>
          <w:szCs w:val="28"/>
        </w:rPr>
        <w:t xml:space="preserve">среде мессенджеров: </w:t>
      </w:r>
      <w:proofErr w:type="spellStart"/>
      <w:r w:rsidR="00230040" w:rsidRPr="00830E53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230040" w:rsidRPr="00830E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0040" w:rsidRPr="00830E53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="00230040" w:rsidRPr="00830E53">
        <w:rPr>
          <w:rFonts w:ascii="Times New Roman" w:hAnsi="Times New Roman" w:cs="Times New Roman"/>
          <w:sz w:val="28"/>
          <w:szCs w:val="28"/>
        </w:rPr>
        <w:t>, сети ВК, платформе «ZOOM» .</w:t>
      </w:r>
    </w:p>
    <w:p w:rsidR="00230040" w:rsidRPr="00830E53" w:rsidRDefault="00230040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30E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работы:</w:t>
      </w:r>
    </w:p>
    <w:p w:rsidR="00230040" w:rsidRPr="00830E53" w:rsidRDefault="005F7AB6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0040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 (используется на практических занятиях);</w:t>
      </w:r>
    </w:p>
    <w:p w:rsidR="00230040" w:rsidRPr="00830E53" w:rsidRDefault="005F7AB6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коллективная </w:t>
      </w:r>
      <w:r w:rsidR="00230040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(используется на практических занятиях и общих занятиях);</w:t>
      </w:r>
    </w:p>
    <w:p w:rsidR="00230040" w:rsidRPr="00830E53" w:rsidRDefault="005F7AB6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0040"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(используется при подготовке и выполнении творческих</w:t>
      </w:r>
    </w:p>
    <w:p w:rsidR="00230040" w:rsidRPr="00830E53" w:rsidRDefault="00230040" w:rsidP="00830E53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E5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работ).</w:t>
      </w:r>
    </w:p>
    <w:p w:rsidR="00721795" w:rsidRPr="00830E53" w:rsidRDefault="00DA3E8D" w:rsidP="00DA3E8D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</w:t>
      </w:r>
      <w:r w:rsidR="00AD53E1" w:rsidRPr="00830E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1.2 </w:t>
      </w:r>
      <w:proofErr w:type="spellStart"/>
      <w:r w:rsidR="00BF4E01" w:rsidRPr="00830E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Цел</w:t>
      </w:r>
      <w:r w:rsidR="00AD53E1" w:rsidRPr="00830E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ии</w:t>
      </w:r>
      <w:proofErr w:type="spellEnd"/>
      <w:r w:rsidR="00AD53E1" w:rsidRPr="00830E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задачи программы.</w:t>
      </w:r>
    </w:p>
    <w:p w:rsidR="00E008E1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830E53">
        <w:rPr>
          <w:rFonts w:ascii="Times New Roman" w:hAnsi="Times New Roman" w:cs="Times New Roman"/>
          <w:sz w:val="28"/>
          <w:szCs w:val="28"/>
        </w:rPr>
        <w:t xml:space="preserve"> – создание условий для самореализации ребенка в творчестве, воплощения в художественной работе собственных неповторимых черт, своей индивидуальности; всестороннее интеллектуальное и эстетическое развитие детей в процессе овладение </w:t>
      </w:r>
      <w:r w:rsidRPr="00830E53">
        <w:rPr>
          <w:rFonts w:ascii="Times New Roman" w:hAnsi="Times New Roman" w:cs="Times New Roman"/>
          <w:sz w:val="28"/>
          <w:szCs w:val="28"/>
        </w:rPr>
        <w:lastRenderedPageBreak/>
        <w:t xml:space="preserve">элементарными приемами техники работы с бумагой и другими материалами. </w:t>
      </w:r>
    </w:p>
    <w:p w:rsidR="00E008E1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30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0E53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E008E1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ознакомить воспитанников с различными материалами; </w:t>
      </w:r>
    </w:p>
    <w:p w:rsidR="00E008E1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их свойствами;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обучить навыкам и приемам работ</w:t>
      </w:r>
      <w:r w:rsidR="00830E53">
        <w:rPr>
          <w:rFonts w:ascii="Times New Roman" w:hAnsi="Times New Roman" w:cs="Times New Roman"/>
          <w:sz w:val="28"/>
          <w:szCs w:val="28"/>
        </w:rPr>
        <w:t>ы с различным материалом</w:t>
      </w:r>
      <w:r w:rsidRPr="00830E53">
        <w:rPr>
          <w:rFonts w:ascii="Times New Roman" w:hAnsi="Times New Roman" w:cs="Times New Roman"/>
          <w:sz w:val="28"/>
          <w:szCs w:val="28"/>
        </w:rPr>
        <w:t xml:space="preserve"> </w:t>
      </w:r>
      <w:r w:rsidR="00830E53">
        <w:rPr>
          <w:rFonts w:ascii="Times New Roman" w:hAnsi="Times New Roman" w:cs="Times New Roman"/>
          <w:sz w:val="28"/>
          <w:szCs w:val="28"/>
        </w:rPr>
        <w:t>(</w:t>
      </w:r>
      <w:r w:rsidRPr="00830E53">
        <w:rPr>
          <w:rFonts w:ascii="Times New Roman" w:hAnsi="Times New Roman" w:cs="Times New Roman"/>
          <w:sz w:val="28"/>
          <w:szCs w:val="28"/>
        </w:rPr>
        <w:t>аппликация, коллаж, плетение, вышивка и т.д.);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дать понятие о холодных и тёплых тонах, научить подбирать цвета; </w:t>
      </w:r>
    </w:p>
    <w:p w:rsid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научить различать толщину ниток, изнаночную и лицевую стороны изделия;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обучить плоскостному моделированию</w:t>
      </w:r>
      <w:r w:rsidR="00830E53" w:rsidRPr="00830E53">
        <w:rPr>
          <w:rFonts w:ascii="Times New Roman" w:hAnsi="Times New Roman" w:cs="Times New Roman"/>
          <w:sz w:val="28"/>
          <w:szCs w:val="28"/>
        </w:rPr>
        <w:t>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умению составлять из геометрических фигур изображения предметов и композиций; 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– научить владеть иголкой, ниткой, шилом и ножницами;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научить работе с трафаретами;</w:t>
      </w:r>
    </w:p>
    <w:p w:rsidR="00E008E1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сформировать умения следовать устным инструкциям. 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0E53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развивать у воспитанников любознательность через развитие внимания и наблюдательность, памяти, воображения, художественного мышления, конструкторских способностей;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развивать мускулатуру кисти руки, глазомер, остроту зрения;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развивать координацию движений рук;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развивать цветовое восприятие; 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– расширять и обогащать практический опыт детей;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создавать условия для саморазвития и самореализации детей. </w:t>
      </w:r>
      <w:r w:rsidRPr="00830E53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830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- формировать потребности трудиться в одиночку, в паре, группе;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воспитывать трудолюбие; 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– воспитывать усидчивость, терпение, внимательность, старательность; 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lastRenderedPageBreak/>
        <w:t>– добиваться максимальной самостоятельности детского творчества;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формировать культуру труда и совершенствовать трудовые навыки;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расширять коммуникативные способности детей; </w:t>
      </w:r>
    </w:p>
    <w:p w:rsidR="00830E53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>– воспитывать эстетический вкус;</w:t>
      </w:r>
    </w:p>
    <w:p w:rsidR="00721795" w:rsidRPr="00830E53" w:rsidRDefault="000C2BD5" w:rsidP="00830E53">
      <w:pPr>
        <w:spacing w:after="0" w:line="360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E53">
        <w:rPr>
          <w:rFonts w:ascii="Times New Roman" w:hAnsi="Times New Roman" w:cs="Times New Roman"/>
          <w:sz w:val="28"/>
          <w:szCs w:val="28"/>
        </w:rPr>
        <w:t xml:space="preserve"> – 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376203" w:rsidRPr="00083BD8" w:rsidRDefault="00AD53E1" w:rsidP="00830E53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 w:rsidR="00721795" w:rsidRPr="00721795">
        <w:rPr>
          <w:rFonts w:ascii="Times New Roman" w:hAnsi="Times New Roman"/>
          <w:b/>
          <w:sz w:val="28"/>
          <w:szCs w:val="28"/>
        </w:rPr>
        <w:t>Содержание программы</w:t>
      </w:r>
      <w:r w:rsidR="0007208B">
        <w:rPr>
          <w:rFonts w:ascii="Times New Roman" w:hAnsi="Times New Roman"/>
          <w:b/>
          <w:sz w:val="28"/>
          <w:szCs w:val="28"/>
        </w:rPr>
        <w:t xml:space="preserve">.  </w:t>
      </w:r>
    </w:p>
    <w:p w:rsidR="00376203" w:rsidRDefault="00376203" w:rsidP="0007208B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  <w:r w:rsidR="00AD53E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944C4" w:rsidRDefault="002944C4" w:rsidP="00505BC0">
      <w:pPr>
        <w:pStyle w:val="1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3828"/>
        <w:gridCol w:w="992"/>
        <w:gridCol w:w="1134"/>
        <w:gridCol w:w="1276"/>
        <w:gridCol w:w="1701"/>
      </w:tblGrid>
      <w:tr w:rsidR="00BE0FEF" w:rsidRPr="00AD53E1" w:rsidTr="00AD53E1">
        <w:trPr>
          <w:trHeight w:val="400"/>
        </w:trPr>
        <w:tc>
          <w:tcPr>
            <w:tcW w:w="567" w:type="dxa"/>
            <w:vMerge w:val="restar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0FEF" w:rsidRPr="00AD53E1" w:rsidRDefault="00BE0FEF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0FEF" w:rsidRPr="00AD53E1" w:rsidRDefault="00BE0FEF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340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0FEF" w:rsidRPr="00AD53E1" w:rsidRDefault="00BE0FEF" w:rsidP="00660EFB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E0FEF" w:rsidRPr="00AD53E1" w:rsidRDefault="003B0A33" w:rsidP="003B0A3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BE0FEF" w:rsidRPr="00AD53E1" w:rsidTr="00AD53E1">
        <w:tc>
          <w:tcPr>
            <w:tcW w:w="567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0FEF" w:rsidRPr="00AD53E1" w:rsidRDefault="00BE0FEF" w:rsidP="00660EFB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0FEF" w:rsidRPr="00AD53E1" w:rsidRDefault="00BE0FEF" w:rsidP="00660EFB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0FEF" w:rsidRPr="00AD53E1" w:rsidRDefault="00BE0FEF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0FEF" w:rsidRPr="00AD53E1" w:rsidRDefault="00BE0FEF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0FEF" w:rsidRPr="00AD53E1" w:rsidRDefault="00BE0FEF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shd w:val="clear" w:color="auto" w:fill="auto"/>
          </w:tcPr>
          <w:p w:rsidR="00BE0FEF" w:rsidRPr="00AD53E1" w:rsidRDefault="00BE0FEF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660EFB">
            <w:pPr>
              <w:pStyle w:val="10"/>
              <w:spacing w:line="240" w:lineRule="auto"/>
              <w:ind w:right="-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F83092" w:rsidP="008C3B11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092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Введение в декоративноприкладное искусство</w:t>
            </w:r>
            <w:r w:rsidR="00B61F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065147" w:rsidRDefault="00F4145B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065147" w:rsidRDefault="00F83092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065147" w:rsidRDefault="00230040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4145B" w:rsidRPr="00AD53E1" w:rsidRDefault="00F4145B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7D09C7" w:rsidRDefault="007D09C7" w:rsidP="007D09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9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83092" w:rsidRPr="007D09C7">
              <w:rPr>
                <w:rFonts w:ascii="Times New Roman" w:hAnsi="Times New Roman" w:cs="Times New Roman"/>
                <w:sz w:val="24"/>
                <w:szCs w:val="24"/>
              </w:rPr>
              <w:t>Вводное занятие. История декоративно-прикладного искусства. Материалы и инструменты. Инструктаж по технике безопасности при работе с инструментами и материалами</w:t>
            </w:r>
            <w:r w:rsidR="00B61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F83092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F83092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4145B" w:rsidRPr="00AD53E1" w:rsidRDefault="003B0A33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F4145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E451FA" w:rsidRDefault="00F83092" w:rsidP="00F830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1FA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Удивительный мир аппликации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065147" w:rsidRDefault="0010005A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065147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065147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F4145B" w:rsidRPr="00AD53E1" w:rsidRDefault="00F4145B" w:rsidP="00B745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F4145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7D09C7" w:rsidP="00E451F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E451FA" w:rsidRPr="00E451FA"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="00E451FA">
              <w:rPr>
                <w:rFonts w:ascii="Times New Roman" w:hAnsi="Times New Roman" w:cs="Times New Roman"/>
                <w:sz w:val="24"/>
                <w:szCs w:val="24"/>
              </w:rPr>
              <w:t>.  Осенний букет.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10005A" w:rsidRDefault="0010005A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4145B" w:rsidRPr="00AD53E1" w:rsidRDefault="00830E53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="003B0A33"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="003B0A33"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F4145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7D09C7" w:rsidP="00660EFB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E451FA" w:rsidRPr="00E451FA"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="00E451FA">
              <w:rPr>
                <w:rFonts w:ascii="Times New Roman" w:hAnsi="Times New Roman" w:cs="Times New Roman"/>
                <w:sz w:val="24"/>
                <w:szCs w:val="24"/>
              </w:rPr>
              <w:t>. Птицы.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830E53" w:rsidRDefault="0010005A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E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830E53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E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4145B" w:rsidRPr="00AD53E1" w:rsidRDefault="00830E53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7D09C7" w:rsidP="00660EFB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="00E451FA" w:rsidRPr="00E451FA"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="00E451FA">
              <w:rPr>
                <w:rFonts w:ascii="Times New Roman" w:hAnsi="Times New Roman" w:cs="Times New Roman"/>
                <w:sz w:val="24"/>
                <w:szCs w:val="24"/>
              </w:rPr>
              <w:t>. Животные.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10005A" w:rsidRDefault="0010005A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F4145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4145B" w:rsidRPr="00AD53E1" w:rsidRDefault="00830E53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660EFB">
            <w:pPr>
              <w:pStyle w:val="10"/>
              <w:spacing w:line="240" w:lineRule="auto"/>
              <w:ind w:right="-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7D09C7" w:rsidP="00E451F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E451FA" w:rsidRPr="00E451FA"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="00E451FA">
              <w:rPr>
                <w:rFonts w:ascii="Times New Roman" w:hAnsi="Times New Roman" w:cs="Times New Roman"/>
                <w:sz w:val="24"/>
                <w:szCs w:val="24"/>
              </w:rPr>
              <w:t>. Объемная.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B0A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B0A33" w:rsidRPr="003B0A33" w:rsidRDefault="003B0A33" w:rsidP="003B0A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качества</w:t>
            </w:r>
          </w:p>
          <w:p w:rsidR="003B0A33" w:rsidRPr="003B0A33" w:rsidRDefault="003B0A33" w:rsidP="003B0A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 работы.</w:t>
            </w:r>
          </w:p>
          <w:p w:rsidR="00F4145B" w:rsidRPr="00AD53E1" w:rsidRDefault="00F4145B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3E1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3E1" w:rsidRPr="00AD53E1" w:rsidRDefault="00AD53E1" w:rsidP="00660EFB">
            <w:pPr>
              <w:pStyle w:val="10"/>
              <w:spacing w:line="240" w:lineRule="auto"/>
              <w:ind w:right="-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3E1" w:rsidRPr="00AD53E1" w:rsidRDefault="007D09C7" w:rsidP="003B0A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2.5. </w:t>
            </w:r>
            <w:r w:rsidR="00E451FA" w:rsidRPr="00E45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из бумажных салфеток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3E1" w:rsidRPr="00AD53E1" w:rsidRDefault="00AD53E1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3E1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3E1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D53E1" w:rsidRPr="003B0A33" w:rsidRDefault="00830E53" w:rsidP="003B0A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7D09C7" w:rsidP="00660EFB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  <w:r w:rsidR="00E451FA" w:rsidRPr="00E451FA">
              <w:rPr>
                <w:rFonts w:ascii="Times New Roman" w:hAnsi="Times New Roman" w:cs="Times New Roman"/>
                <w:sz w:val="24"/>
                <w:szCs w:val="24"/>
              </w:rPr>
              <w:t xml:space="preserve">Обрывная (мозаичная) </w:t>
            </w:r>
            <w:r w:rsidR="00E451FA" w:rsidRPr="00E45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</w:t>
            </w:r>
            <w:r w:rsidR="00E45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B7459C" w:rsidRDefault="00B7459C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  <w:p w:rsidR="00F4145B" w:rsidRPr="00AD53E1" w:rsidRDefault="00F4145B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F4145B" w:rsidRPr="00AD53E1" w:rsidRDefault="00F4145B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  <w:p w:rsidR="00F4145B" w:rsidRPr="00AD53E1" w:rsidRDefault="00F4145B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4145B" w:rsidRPr="00AD53E1" w:rsidRDefault="00830E53" w:rsidP="00830E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Беседа. 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7D09C7" w:rsidP="00660EFB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r w:rsidR="00E451FA" w:rsidRPr="00E451FA">
              <w:rPr>
                <w:rFonts w:ascii="Times New Roman" w:hAnsi="Times New Roman" w:cs="Times New Roman"/>
                <w:sz w:val="24"/>
                <w:szCs w:val="24"/>
              </w:rPr>
              <w:t>Аппликация – коллаж</w:t>
            </w:r>
            <w:r w:rsidR="00E45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B7459C" w:rsidRDefault="00B7459C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F4145B" w:rsidRPr="00AD53E1" w:rsidRDefault="00F4145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5B" w:rsidRPr="00AD53E1" w:rsidRDefault="00F4145B" w:rsidP="00660EFB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4145B" w:rsidRPr="00AD53E1" w:rsidRDefault="00F4145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5B" w:rsidRPr="00AD53E1" w:rsidRDefault="00F4145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3707FB" w:rsidRDefault="003707F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4145B" w:rsidRPr="00AD53E1" w:rsidRDefault="003315B6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30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работ.</w:t>
            </w: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E451FA" w:rsidRDefault="00E451FA" w:rsidP="00660EFB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1FA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«Волшебный листок» - поделки из бумаги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065147" w:rsidRDefault="0010005A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  <w:p w:rsidR="00F4145B" w:rsidRPr="00065147" w:rsidRDefault="00F4145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065147" w:rsidRDefault="00E575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  <w:p w:rsidR="00F4145B" w:rsidRPr="00065147" w:rsidRDefault="00F4145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065147" w:rsidRDefault="00E575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  <w:p w:rsidR="00F4145B" w:rsidRPr="00065147" w:rsidRDefault="00F4145B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4145B" w:rsidRPr="00AD53E1" w:rsidRDefault="00F4145B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45B" w:rsidRPr="00AD53E1" w:rsidTr="00AD53E1"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7D09C7" w:rsidP="00E451F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proofErr w:type="spellStart"/>
            <w:r w:rsidR="00E451FA" w:rsidRPr="00E451FA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B7459C" w:rsidRDefault="00B7459C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4145B" w:rsidRPr="00AD53E1" w:rsidRDefault="003315B6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145B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AD53E1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="00E451FA" w:rsidRPr="00E451FA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  <w:r w:rsidR="00F926B8"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  <w:r w:rsidR="00E45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B7459C" w:rsidRDefault="00B7459C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145B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4145B" w:rsidRPr="00AD53E1" w:rsidRDefault="003315B6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15B6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7D09C7" w:rsidP="00E451F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3.3. </w:t>
            </w:r>
            <w:proofErr w:type="spellStart"/>
            <w:r w:rsidR="00E451FA" w:rsidRPr="00E45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Квиллинг</w:t>
            </w:r>
            <w:proofErr w:type="spellEnd"/>
            <w:r w:rsidR="00F926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F926B8" w:rsidRPr="00F926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панно «Цветы»</w:t>
            </w:r>
            <w:r w:rsidR="00F926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F926B8" w:rsidRDefault="0010005A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B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F926B8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F926B8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315B6" w:rsidRPr="003B0A33" w:rsidRDefault="003315B6" w:rsidP="00331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качества</w:t>
            </w:r>
          </w:p>
          <w:p w:rsidR="003315B6" w:rsidRPr="003B0A33" w:rsidRDefault="003315B6" w:rsidP="00331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выполненной работы.</w:t>
            </w:r>
          </w:p>
          <w:p w:rsidR="003315B6" w:rsidRPr="00AD53E1" w:rsidRDefault="003315B6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5B6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3.4. </w:t>
            </w:r>
            <w:proofErr w:type="spellStart"/>
            <w:r w:rsidR="00E451FA" w:rsidRPr="00E45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Киригами</w:t>
            </w:r>
            <w:proofErr w:type="spellEnd"/>
            <w:r w:rsidR="00E45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F926B8" w:rsidRDefault="0010005A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B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F926B8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F926B8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315B6" w:rsidRPr="00AD53E1" w:rsidRDefault="003315B6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15B6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3.5. </w:t>
            </w:r>
            <w:r w:rsidR="00E451FA" w:rsidRPr="00E45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Айрис </w:t>
            </w:r>
            <w:proofErr w:type="spellStart"/>
            <w:r w:rsidR="00E451FA" w:rsidRPr="00E45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фолдинг</w:t>
            </w:r>
            <w:proofErr w:type="spellEnd"/>
            <w:r w:rsidR="00E45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F926B8" w:rsidRDefault="00B7459C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B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F926B8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F926B8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315B6" w:rsidRPr="00AD53E1" w:rsidRDefault="003315B6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15B6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7D09C7" w:rsidRDefault="00E451FA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D09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IV. Поделки из текстиля и ниток</w:t>
            </w:r>
            <w:r w:rsidR="007D09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065147" w:rsidRDefault="00B7459C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065147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065147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3315B6" w:rsidRPr="00AD53E1" w:rsidRDefault="003315B6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315B6" w:rsidRPr="00AD53E1" w:rsidRDefault="00AD53E1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315B6"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15B6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="00E451FA" w:rsidRPr="007D09C7">
              <w:rPr>
                <w:rFonts w:ascii="Times New Roman" w:hAnsi="Times New Roman" w:cs="Times New Roman"/>
                <w:sz w:val="24"/>
                <w:szCs w:val="24"/>
              </w:rPr>
              <w:t>«Мягкие игрушки – куклы и зверушки»</w:t>
            </w:r>
            <w:r w:rsidRPr="007D09C7">
              <w:rPr>
                <w:rFonts w:ascii="Times New Roman" w:hAnsi="Times New Roman" w:cs="Times New Roman"/>
                <w:sz w:val="24"/>
                <w:szCs w:val="24"/>
              </w:rPr>
              <w:t>. Сова.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B7459C" w:rsidRDefault="00B7459C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315B6" w:rsidRPr="00AD53E1" w:rsidRDefault="003315B6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315B6" w:rsidRPr="00AD53E1" w:rsidRDefault="00AD53E1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315B6"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15B6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7D09C7" w:rsidP="007D09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4.2. </w:t>
            </w:r>
            <w:r w:rsidRPr="007D0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«Мягкие игрушки – куклы и зверушки»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Утенок.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B7459C" w:rsidRDefault="00B7459C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315B6" w:rsidRPr="00AD53E1" w:rsidRDefault="003315B6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15B6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3315B6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E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AD53E1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4.3. </w:t>
            </w:r>
            <w:r w:rsidRPr="007D0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«Мягкие игрушки – куклы и зверушки»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Рыбка.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B7459C" w:rsidRDefault="00B7459C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15B6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315B6" w:rsidRPr="00AD53E1" w:rsidRDefault="003315B6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</w:t>
            </w:r>
            <w:r w:rsid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09C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AD53E1" w:rsidRDefault="007D09C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V</w:t>
            </w:r>
            <w:r w:rsidRPr="007D09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 Конструирование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B7459C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7D09C7" w:rsidRPr="00AD53E1" w:rsidRDefault="007D09C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9C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AD53E1" w:rsidRDefault="007D09C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5.1. </w:t>
            </w:r>
            <w:r w:rsidRPr="007D0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«Автотранспорт».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B7459C" w:rsidRDefault="00B7459C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D09C7" w:rsidRPr="00AD53E1" w:rsidRDefault="0006514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09C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AD53E1" w:rsidRDefault="007D09C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5.2. </w:t>
            </w:r>
            <w:r w:rsidRPr="007D0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«Деревья»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B7459C" w:rsidRDefault="00B7459C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D09C7" w:rsidRPr="00AD53E1" w:rsidRDefault="0006514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Оценка. Анализ работы.</w:t>
            </w:r>
          </w:p>
        </w:tc>
      </w:tr>
      <w:tr w:rsidR="007D09C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AD53E1" w:rsidRDefault="007D09C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5.3. </w:t>
            </w:r>
            <w:r w:rsidRPr="007D0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«Дома на нашей улице»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B7459C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7D09C7" w:rsidRPr="00AD53E1" w:rsidRDefault="0006514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работ. Оценка.</w:t>
            </w:r>
          </w:p>
        </w:tc>
      </w:tr>
      <w:tr w:rsidR="007D09C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AD53E1" w:rsidRDefault="007D09C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VI</w:t>
            </w:r>
            <w:r w:rsidRPr="007D09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 Плетение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10005A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065147"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065147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7D09C7" w:rsidRPr="00AD53E1" w:rsidRDefault="007D09C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9C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AD53E1" w:rsidRDefault="007D09C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6.1. </w:t>
            </w:r>
            <w:r w:rsidRPr="007D0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Плетение из бумаги – Плетение из газетных трубочек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Ваза.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10005A" w:rsidRDefault="0010005A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D09C7" w:rsidRPr="00AD53E1" w:rsidRDefault="0006514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09C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AD53E1" w:rsidRDefault="007D09C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6.2. </w:t>
            </w:r>
            <w:r w:rsidRPr="007D0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Плетение из бумаги – Плетение из газетных трубочек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Корзина.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10005A" w:rsidRDefault="0010005A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D09C7" w:rsidRPr="00AD53E1" w:rsidRDefault="0006514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09C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AD53E1" w:rsidRDefault="007D09C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6.3. </w:t>
            </w:r>
            <w:r w:rsidRPr="007D09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Плетение из бисера – цветы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10005A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651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065147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E57533" w:rsidRDefault="00E57533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D09C7" w:rsidRPr="00AD53E1" w:rsidRDefault="0006514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  <w:r w:rsidRPr="00AD53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Выставка работ.</w:t>
            </w:r>
          </w:p>
        </w:tc>
      </w:tr>
      <w:tr w:rsidR="007D09C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AD53E1" w:rsidRDefault="007D09C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7D09C7" w:rsidRDefault="007D09C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D09C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Итого</w:t>
            </w:r>
            <w:r w:rsidR="000651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вое занятие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10005A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7D09C7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9C7" w:rsidRPr="00065147" w:rsidRDefault="00065147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D09C7" w:rsidRPr="00065147" w:rsidRDefault="0006514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Презентация своих работ.</w:t>
            </w:r>
          </w:p>
        </w:tc>
      </w:tr>
      <w:tr w:rsidR="00065147" w:rsidRPr="00AD53E1" w:rsidTr="00AD53E1">
        <w:trPr>
          <w:trHeight w:val="454"/>
        </w:trPr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5147" w:rsidRDefault="00065147" w:rsidP="00660EFB">
            <w:pPr>
              <w:pStyle w:val="10"/>
              <w:spacing w:line="240" w:lineRule="auto"/>
              <w:ind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5147" w:rsidRPr="007D09C7" w:rsidRDefault="00065147" w:rsidP="003315B6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5147" w:rsidRPr="00065147" w:rsidRDefault="00065147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5147" w:rsidRPr="00065147" w:rsidRDefault="00065147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5147" w:rsidRPr="00065147" w:rsidRDefault="00065147" w:rsidP="00660EFB">
            <w:pPr>
              <w:pStyle w:val="1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5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701" w:type="dxa"/>
            <w:shd w:val="clear" w:color="auto" w:fill="auto"/>
          </w:tcPr>
          <w:p w:rsidR="00065147" w:rsidRPr="00065147" w:rsidRDefault="00065147" w:rsidP="00AD5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3092" w:rsidRDefault="00F83092" w:rsidP="00ED4A56">
      <w:pPr>
        <w:pStyle w:val="10"/>
        <w:spacing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6203" w:rsidRPr="00ED4A56" w:rsidRDefault="00376203" w:rsidP="00ED4A56">
      <w:pPr>
        <w:pStyle w:val="10"/>
        <w:spacing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плана</w:t>
      </w:r>
      <w:r w:rsidR="00132800" w:rsidRPr="00ED4A5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I. Введение в декоративно-прикладное искусство.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 Вводное занятие.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Знакомство с программой. Материалы и инструменты. История декоративно-прикладного искусства (презентация). Инструктаж по технике безопасности при работе с инструментами и материалами.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II. Удивительный мир аппликации.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 Аппликация из природных материалов.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Флористика — исполнение картин природными материалами: листьями, цветами, пухом. ТБ при работе с ножницами, клеем и природным материалом.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Просмотр работ в этой технике (демонстрация презентации и готовых работ). Подготовка материала к работе. Основные приемы создания цветочных картин. Выполнение аппликации «Осенние фантазии».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2. Аппликация – коллаж.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Праздничные коллажи. Коллажи из готовых рисунков.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открытки с использованием готовых рисунков и картинок.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III. «Волшебный листок» - поделки из бумаги.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 </w:t>
      </w:r>
      <w:proofErr w:type="spellStart"/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Декупаж</w:t>
      </w:r>
      <w:proofErr w:type="spellEnd"/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предметах.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Материалы и инструменты. Правила наклеивания бумажного узора. Выполнение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декупажа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стеклянной основе.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 работы «Декоративная ваза» (подготовка основы, нанесение салфеточных элементов, оформление работы). </w:t>
      </w:r>
    </w:p>
    <w:p w:rsidR="00B61F1B" w:rsidRPr="003C5758" w:rsidRDefault="00F926B8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2. Оригами. «Сказка</w:t>
      </w:r>
      <w:r w:rsidR="00B61F1B"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Основные приемы складывания для знатоков.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Коллективная работа по выполнению персонажей сказки «Репка». Создание композиции.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3. </w:t>
      </w:r>
      <w:proofErr w:type="spellStart"/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Квиллинг</w:t>
      </w:r>
      <w:proofErr w:type="spellEnd"/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История возникновения технологии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бумагокручения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квиллинга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Материалы и инструменты. Основные правила вырезания полосок для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квиллинга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Отличительные свойства гофрированного картона. Основные формы. “Завитки”.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панно «Цветы» из основных форм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квиллинга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4. </w:t>
      </w:r>
      <w:proofErr w:type="spellStart"/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Киригами</w:t>
      </w:r>
      <w:proofErr w:type="spellEnd"/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Силуэтное вырезание. Главная задача искусства силуэта – перед</w:t>
      </w:r>
      <w:r w:rsidR="00F926B8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ать конкретный объект в движение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беспрерывным движением ножниц</w:t>
      </w:r>
      <w:r w:rsidR="00F926B8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. Схемы и шаблоны для вырезания.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Вырезание растений, животных и снежинок.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5. Айрис </w:t>
      </w:r>
      <w:proofErr w:type="spellStart"/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фолдинг</w:t>
      </w:r>
      <w:proofErr w:type="spellEnd"/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Iris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Folding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(Айрис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Фолдинг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– «радужное складывание» - техника складывания полос цветной бумаги под углом в виде закручивающейся спирали. Рисунок заполняется тонкими бумажными полосками, которые, накладываясь друг на друга под определённым углом, создают интересный эффект закручивающейся спирали. Айрис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Фолдинг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зародилась в Голландии (Нидерланды), местные мастера выполняли свои работы из цветной бумаги. Применяют для украшения открыток, записок, книг, фотоальбомов, коллажей и т.д. Основные этапы: нанесение рисунка, вырезание</w:t>
      </w:r>
      <w:r w:rsidR="00F926B8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контуру. Подготовка шаблона 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(количество и расположение полосок на нём должно будет соответствовать количеству и расположению полосок на законченной работе. Каждая полоска на шаблоне отмечается цифрой с целью определения последовательности наклеивания этих самых 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полосок), нарезание полосок из цветной бумаги, приклеивание полосок бумаги с обратной стороны</w:t>
      </w:r>
      <w:r w:rsidR="00F926B8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 открыток с различным сюжетом.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IV. Поделки из текстиля.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 «Мягкие игрушки – куклы и зверушки».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Набивные игрушки из готового кроя (сова, утёнок, рыбка и др.). Анализ формы игрушек и названия частей. Материалы: драп, фетр, кожа, мех, синтетические плёнки, картон, пуговицы, бусины, фланель, байка, ситец. Смёточный шов.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изготовление мягких игрушек «Сова», «Утенок», «Рыбка»: раскрой деталей, разметка линий соединительного шва, сметывание основных деталей и стачивание. Вывертывание, набивка синтепоном. Пришивание, приклеивание дополнительных деталей. Анализ выполненных изделий.</w:t>
      </w:r>
    </w:p>
    <w:p w:rsidR="00F926B8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V. Конструирование и моделирование. </w:t>
      </w:r>
    </w:p>
    <w:p w:rsidR="00F926B8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 «Автотранспорт». </w:t>
      </w:r>
    </w:p>
    <w:p w:rsidR="00F926B8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загадок изучение видов «автотранспорта». Анализ основных элементов, составляющих то или иное транспортное средство. Материалы и инструменты. Понятия макет, конструкция. Технология изготовления макетов бумажных автомобилей. </w:t>
      </w:r>
    </w:p>
    <w:p w:rsidR="00F926B8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Изготовление макетов бумажных автомобилей. </w:t>
      </w:r>
    </w:p>
    <w:p w:rsidR="00F926B8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2. «Деревья». </w:t>
      </w:r>
    </w:p>
    <w:p w:rsidR="00F926B8" w:rsidRPr="003C5758" w:rsidRDefault="00F926B8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r w:rsidR="00B61F1B"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еория:</w:t>
      </w:r>
      <w:r w:rsidR="00B61F1B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 деревьев и их отличительные особенности. Материалы и инструменты. Техника изготовления деревьев из различных материалов. </w:t>
      </w:r>
      <w:r w:rsidR="00B61F1B"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="00B61F1B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Изготовление объемной «елки» и «березы». </w:t>
      </w:r>
    </w:p>
    <w:p w:rsidR="00F926B8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3. «Дома на нашей улице». </w:t>
      </w:r>
    </w:p>
    <w:p w:rsidR="00F926B8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Теория: 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Архитектурное макетирование - создание макетов зданий и построек. Правила техники безопасности. Материалы и инструменты. </w:t>
      </w:r>
    </w:p>
    <w:p w:rsidR="00B61F1B" w:rsidRPr="003C5758" w:rsidRDefault="00B61F1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изготовление моделей зданий по готовым шаблонам и образцам.</w:t>
      </w:r>
    </w:p>
    <w:p w:rsidR="00F926B8" w:rsidRPr="003C5758" w:rsidRDefault="00F926B8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Раздел VI</w:t>
      </w:r>
      <w:r w:rsidR="00113291"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Плетение. </w:t>
      </w:r>
    </w:p>
    <w:p w:rsidR="00F926B8" w:rsidRPr="003C5758" w:rsidRDefault="00113291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1. Плетение из газетных трубочек.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926B8" w:rsidRPr="003C5758" w:rsidRDefault="00113291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Свойство газетной бумаги. Материалы и инструменты. Технология изготовление трубочек из газет. Начало плетения. Техника плетения из газетных трубочек. Завершение плетения. Окраска готовой работы. Декорирование. </w:t>
      </w:r>
    </w:p>
    <w:p w:rsidR="00F926B8" w:rsidRPr="003C5758" w:rsidRDefault="00113291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Просмотр работ из</w:t>
      </w:r>
      <w:r w:rsidR="00F926B8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газет. Изготовление корзины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926B8" w:rsidRPr="003C5758" w:rsidRDefault="00113291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2. Цветы из бисера. </w:t>
      </w:r>
    </w:p>
    <w:p w:rsidR="00F926B8" w:rsidRPr="003C5758" w:rsidRDefault="00113291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Теория: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Цветы в нашей жизни Виды цветов и их особенности. Приемы работы с бисером (параллельное, игольчатое, французское плетение). Демонстрация образцов. Правила работы с бисером. </w:t>
      </w:r>
    </w:p>
    <w:p w:rsidR="00113291" w:rsidRPr="003C5758" w:rsidRDefault="00113291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Практика: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Зарисовка схем. Цветовое решение. Выбор бисера. Изготовление цветов и листьев «Колокольчика», «Веточки мимозы», «Астры» др. Сборка цветка, обкручивание стебля зеленой ниткой или бумагой. Завершение работы над цветком.</w:t>
      </w:r>
    </w:p>
    <w:p w:rsidR="00E9019B" w:rsidRPr="003C5758" w:rsidRDefault="00E9019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 w:rsidR="007D1D31"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дведение итогов. Выставка работ.</w:t>
      </w:r>
    </w:p>
    <w:p w:rsidR="007D1D31" w:rsidRPr="003C5758" w:rsidRDefault="00EB677B" w:rsidP="003C5758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1.4. </w:t>
      </w:r>
      <w:r w:rsidR="007D1D31" w:rsidRPr="003C5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результаты.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Учащиеся должны знать: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правила безопасности труда и личной гигиены при обработке различных материалов;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название, назначение, правила пользования ручным инструментом для обработки бумаги, картона, ткани и других материалов;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приемы разметки (шаблоном, линейкой, циркулем, угольником);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свойств</w:t>
      </w:r>
      <w:r w:rsidR="003C5758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возможности бумаги, бисера 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текстиля, как материала для художественного творчества; 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роль декоративно-прикладного искусства в жизни человека, о некоторых народных промыслах, об истории их возникновения и развития; 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основы композиции, формообразования, </w:t>
      </w:r>
      <w:proofErr w:type="spellStart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основные виды работ: вырезание, плетение, складывание, наклеивание, декорирование, объемное конструирование; 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способы обработки различных материалов, предусмотренных программой. </w:t>
      </w:r>
      <w:r w:rsidRPr="003C57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Учащиеся должны уметь: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организовывать рабочее место и соблюдать порядок во время работы;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понимать простейшие технические рисунки, эскизы (определять название детали, материал из которого она должна бы</w:t>
      </w:r>
      <w:r w:rsidR="003C5758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ть изготовлена, форму, размеры)</w:t>
      </w: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самостоятельно изготовлять изделия, предусмотренные программой (по образцу, рисунку, эскизу)</w:t>
      </w:r>
      <w:r w:rsidR="003C5758"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последовательно вести работу (замысел, эскиз, выбор материала и способов изготовления, готовое изделие); 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создавать образ по ассоциации и воплощать образ в материале; 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работать нужными инструментами и приспособлениями;</w:t>
      </w:r>
    </w:p>
    <w:p w:rsidR="003C5758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использовать знания и умения, полученные на занятиях для воплощения собственного замысла в объемах и плоскостных композициях;</w:t>
      </w:r>
    </w:p>
    <w:p w:rsidR="00113291" w:rsidRPr="003C5758" w:rsidRDefault="00113291" w:rsidP="00DA3E8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творчески использовать декоративные и конструктивные свойства формы, материала, цвета для решения проектно – художественной задачи.</w:t>
      </w:r>
    </w:p>
    <w:p w:rsidR="00AE61E6" w:rsidRPr="00ED4A56" w:rsidRDefault="00AE61E6" w:rsidP="00DA3E8D">
      <w:pPr>
        <w:spacing w:line="360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A56">
        <w:rPr>
          <w:rFonts w:ascii="Times New Roman" w:hAnsi="Times New Roman" w:cs="Times New Roman"/>
          <w:b/>
          <w:sz w:val="28"/>
          <w:szCs w:val="28"/>
        </w:rPr>
        <w:t>Блок № 2. «Комплекс организационно-педагогических условий реализации дополнительной общеобразовательной программы»</w:t>
      </w:r>
    </w:p>
    <w:p w:rsidR="00AE61E6" w:rsidRPr="00ED4A56" w:rsidRDefault="00EB677B" w:rsidP="00DA3E8D">
      <w:pPr>
        <w:spacing w:line="360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A56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AE61E6" w:rsidRPr="00ED4A56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 w:rsidRPr="00ED4A56">
        <w:rPr>
          <w:rFonts w:ascii="Times New Roman" w:hAnsi="Times New Roman" w:cs="Times New Roman"/>
          <w:b/>
          <w:sz w:val="28"/>
          <w:szCs w:val="28"/>
        </w:rPr>
        <w:t>.</w:t>
      </w:r>
    </w:p>
    <w:p w:rsidR="00AE61E6" w:rsidRPr="00ED4A56" w:rsidRDefault="00AE61E6" w:rsidP="00DA3E8D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D4A56">
        <w:rPr>
          <w:rFonts w:ascii="Times New Roman" w:hAnsi="Times New Roman" w:cs="Times New Roman"/>
          <w:sz w:val="28"/>
          <w:szCs w:val="28"/>
        </w:rPr>
        <w:t xml:space="preserve">Количество учебных недель – </w:t>
      </w:r>
      <w:r w:rsidR="00FC5C29" w:rsidRPr="00ED4A56">
        <w:rPr>
          <w:rFonts w:ascii="Times New Roman" w:hAnsi="Times New Roman" w:cs="Times New Roman"/>
          <w:sz w:val="28"/>
          <w:szCs w:val="28"/>
        </w:rPr>
        <w:t>72</w:t>
      </w:r>
      <w:r w:rsidRPr="00ED4A56">
        <w:rPr>
          <w:rFonts w:ascii="Times New Roman" w:hAnsi="Times New Roman" w:cs="Times New Roman"/>
          <w:sz w:val="28"/>
          <w:szCs w:val="28"/>
        </w:rPr>
        <w:t>.</w:t>
      </w:r>
    </w:p>
    <w:p w:rsidR="00AE61E6" w:rsidRPr="00ED4A56" w:rsidRDefault="00AE61E6" w:rsidP="00DA3E8D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D4A56">
        <w:rPr>
          <w:rFonts w:ascii="Times New Roman" w:hAnsi="Times New Roman" w:cs="Times New Roman"/>
          <w:sz w:val="28"/>
          <w:szCs w:val="28"/>
        </w:rPr>
        <w:t>Количество учебных дней –</w:t>
      </w:r>
      <w:r w:rsidR="00FC5C29" w:rsidRPr="00ED4A56">
        <w:rPr>
          <w:rFonts w:ascii="Times New Roman" w:hAnsi="Times New Roman" w:cs="Times New Roman"/>
          <w:sz w:val="28"/>
          <w:szCs w:val="28"/>
        </w:rPr>
        <w:t>144</w:t>
      </w:r>
      <w:r w:rsidRPr="00ED4A56">
        <w:rPr>
          <w:rFonts w:ascii="Times New Roman" w:hAnsi="Times New Roman" w:cs="Times New Roman"/>
          <w:sz w:val="28"/>
          <w:szCs w:val="28"/>
        </w:rPr>
        <w:t>.</w:t>
      </w:r>
    </w:p>
    <w:p w:rsidR="00AE61E6" w:rsidRPr="00ED4A56" w:rsidRDefault="00AE61E6" w:rsidP="00DA3E8D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D4A56">
        <w:rPr>
          <w:rFonts w:ascii="Times New Roman" w:hAnsi="Times New Roman" w:cs="Times New Roman"/>
          <w:sz w:val="28"/>
          <w:szCs w:val="28"/>
        </w:rPr>
        <w:t>Начало зан</w:t>
      </w:r>
      <w:r w:rsidR="00EA6E49" w:rsidRPr="00ED4A56">
        <w:rPr>
          <w:rFonts w:ascii="Times New Roman" w:hAnsi="Times New Roman" w:cs="Times New Roman"/>
          <w:sz w:val="28"/>
          <w:szCs w:val="28"/>
        </w:rPr>
        <w:t>ятий</w:t>
      </w:r>
      <w:r w:rsidRPr="00ED4A56">
        <w:rPr>
          <w:rFonts w:ascii="Times New Roman" w:hAnsi="Times New Roman" w:cs="Times New Roman"/>
          <w:sz w:val="28"/>
          <w:szCs w:val="28"/>
        </w:rPr>
        <w:t xml:space="preserve"> – с 15 сентября, окончание занятий – 31 мая. </w:t>
      </w:r>
    </w:p>
    <w:p w:rsidR="00EB677B" w:rsidRPr="00ED4A56" w:rsidRDefault="00AE61E6" w:rsidP="00DA3E8D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D4A56">
        <w:rPr>
          <w:rFonts w:ascii="Times New Roman" w:hAnsi="Times New Roman" w:cs="Times New Roman"/>
          <w:sz w:val="28"/>
          <w:szCs w:val="28"/>
        </w:rPr>
        <w:t>Продолжительность каникул– с 1 июня по 31 августа.</w:t>
      </w:r>
      <w:bookmarkStart w:id="1" w:name="_Hlk522187856"/>
    </w:p>
    <w:p w:rsidR="00AE61E6" w:rsidRPr="00ED4A56" w:rsidRDefault="00EB677B" w:rsidP="00DA3E8D">
      <w:pPr>
        <w:spacing w:after="0" w:line="360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A56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AE61E6" w:rsidRPr="00ED4A56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  <w:r w:rsidRPr="00ED4A56">
        <w:rPr>
          <w:rFonts w:ascii="Times New Roman" w:hAnsi="Times New Roman" w:cs="Times New Roman"/>
          <w:b/>
          <w:sz w:val="28"/>
          <w:szCs w:val="28"/>
        </w:rPr>
        <w:t>.</w:t>
      </w:r>
    </w:p>
    <w:p w:rsidR="003C5758" w:rsidRDefault="0011329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Учебно-методическое обеспечение и техническое оснащение. Для организации качественных занятий необходимо:</w:t>
      </w:r>
    </w:p>
    <w:p w:rsidR="003C5758" w:rsidRPr="003C5758" w:rsidRDefault="00113291" w:rsidP="00DA3E8D">
      <w:pPr>
        <w:pStyle w:val="a8"/>
        <w:numPr>
          <w:ilvl w:val="0"/>
          <w:numId w:val="35"/>
        </w:num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5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светлого просторного помещения;</w:t>
      </w:r>
    </w:p>
    <w:p w:rsidR="003C5758" w:rsidRDefault="003C5758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113291"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шкафы для хранения материалов;</w:t>
      </w:r>
    </w:p>
    <w:p w:rsidR="003C5758" w:rsidRDefault="003C5758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113291"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="00113291"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для оформления выст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>авок - стеллажи и стенды, рамки;</w:t>
      </w:r>
    </w:p>
    <w:p w:rsidR="00113291" w:rsidRDefault="0011329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758" w:rsidRDefault="0011329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наглядные и методические пособия - о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>бразцы готовых изделий, таблицы;</w:t>
      </w:r>
    </w:p>
    <w:p w:rsidR="003C5758" w:rsidRDefault="0011329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схемы, технологические карты, презентации, карточки для контроля знаний,  мультимедийная техника и компьютер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(для демонстрации презентаций);</w:t>
      </w:r>
    </w:p>
    <w:p w:rsidR="003C5758" w:rsidRDefault="0011329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материалы (бумага цветная, картон белый и цветной, </w:t>
      </w:r>
      <w:proofErr w:type="spellStart"/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>гофрокартон</w:t>
      </w:r>
      <w:proofErr w:type="spellEnd"/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>, бумажные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5758" w:rsidRDefault="0011329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салфетка, бисер, проволока, леска, клей ПВА, лак, краски акварельные и 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>гуашевые</w:t>
      </w: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лоскуты ткани разных цветов и разного качества, нитки для шитья, вышивания и плетения, синтепон, фурнитура для изделий из бисера, 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«глазки», </w:t>
      </w:r>
      <w:proofErr w:type="spellStart"/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>паетки</w:t>
      </w:r>
      <w:proofErr w:type="spellEnd"/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  <w:proofErr w:type="gramStart"/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>),  инструменты</w:t>
      </w:r>
      <w:proofErr w:type="gramEnd"/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(ножницы, кисти, иголки, линейки, баночки для воды и клея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C5758" w:rsidRDefault="0011329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тряпочки для вытирания рук и кистей, клеенки для столов, наглядные пособия: готовые изделия, схемы, фотографии, презентации, книги,</w:t>
      </w:r>
    </w:p>
    <w:p w:rsidR="00113291" w:rsidRPr="00113291" w:rsidRDefault="0011329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113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трафареты и шаблоны и др</w:t>
      </w:r>
      <w:r w:rsidR="00DA3E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407F" w:rsidRPr="00ED4A56" w:rsidRDefault="0095407F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2.3. Формы аттестации.</w:t>
      </w:r>
    </w:p>
    <w:p w:rsidR="0095407F" w:rsidRPr="00ED4A56" w:rsidRDefault="0095407F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и итоговая аттестация проводится в середине и конце учебного года в форме тестирования, выставка работ.</w:t>
      </w:r>
    </w:p>
    <w:p w:rsidR="00AE61E6" w:rsidRPr="00ED4A56" w:rsidRDefault="00BE04EB" w:rsidP="00DA3E8D">
      <w:pPr>
        <w:spacing w:after="0" w:line="360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522187960"/>
      <w:bookmarkEnd w:id="1"/>
      <w:r w:rsidRPr="00ED4A56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AE61E6" w:rsidRPr="00ED4A56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  <w:r w:rsidR="00ED4A56">
        <w:rPr>
          <w:rFonts w:ascii="Times New Roman" w:hAnsi="Times New Roman" w:cs="Times New Roman"/>
          <w:b/>
          <w:sz w:val="28"/>
          <w:szCs w:val="28"/>
        </w:rPr>
        <w:t>.</w:t>
      </w:r>
    </w:p>
    <w:p w:rsidR="009B1333" w:rsidRPr="00ED4A56" w:rsidRDefault="00BE04EB" w:rsidP="00DA3E8D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D4A56">
        <w:rPr>
          <w:rFonts w:ascii="Times New Roman" w:hAnsi="Times New Roman" w:cs="Times New Roman"/>
          <w:sz w:val="28"/>
          <w:szCs w:val="28"/>
        </w:rPr>
        <w:t>Оценка проводится по результатам рефлексии и презентации работ сообществу (выставки творческих работ).</w:t>
      </w:r>
    </w:p>
    <w:p w:rsidR="003B4BF1" w:rsidRPr="00ED4A56" w:rsidRDefault="00BE04EB" w:rsidP="00DA3E8D">
      <w:pPr>
        <w:spacing w:line="360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522187989"/>
      <w:bookmarkEnd w:id="2"/>
      <w:r w:rsidRPr="00ED4A56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AE61E6" w:rsidRPr="00ED4A56">
        <w:rPr>
          <w:rFonts w:ascii="Times New Roman" w:hAnsi="Times New Roman" w:cs="Times New Roman"/>
          <w:b/>
          <w:sz w:val="28"/>
          <w:szCs w:val="28"/>
        </w:rPr>
        <w:t>Методические мате</w:t>
      </w:r>
      <w:r w:rsidR="003B4BF1" w:rsidRPr="00ED4A56">
        <w:rPr>
          <w:rFonts w:ascii="Times New Roman" w:hAnsi="Times New Roman" w:cs="Times New Roman"/>
          <w:b/>
          <w:sz w:val="28"/>
          <w:szCs w:val="28"/>
        </w:rPr>
        <w:t>риалы</w:t>
      </w:r>
      <w:r w:rsidR="00ED4A56">
        <w:rPr>
          <w:rFonts w:ascii="Times New Roman" w:hAnsi="Times New Roman" w:cs="Times New Roman"/>
          <w:b/>
          <w:sz w:val="28"/>
          <w:szCs w:val="28"/>
        </w:rPr>
        <w:t>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Методы обучения: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Методы, в основе которых лежит способ организации занятия: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словесный (устное изложение, беседа, рассказ, лекция и т.д.)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наглядный (показ видеоматериалов, иллюстраций, наблюдение, работа по образцу и др.)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практический (тренировочные </w:t>
      </w:r>
      <w:r w:rsidR="00BE04EB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упражнения, выполнение работ по </w:t>
      </w: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инструкционным картам,схемам и др.)</w:t>
      </w:r>
      <w:r w:rsidR="00BE04EB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Методы, в основе которых лежит уровень деятельности детей: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объяснительно-иллюстративный – дети воспринимают и усваивают готовую информацию</w:t>
      </w:r>
      <w:r w:rsidR="00BE04EB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репродуктивный – учащиеся воспроизводят полученные знания и освоенные способыдеятельности</w:t>
      </w:r>
      <w:r w:rsidR="00BE04EB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частично-поисковый – участие детей в коллективном поиске, решение поставленной задачисовместно с педагогом</w:t>
      </w:r>
      <w:r w:rsidR="00BE04EB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исследовательский – самостоятельная творческая работа учащихся</w:t>
      </w:r>
      <w:r w:rsidR="00BE04EB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фронтальный – одновременная работа со всеми учащимися</w:t>
      </w:r>
      <w:r w:rsidR="00BE04EB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индивидуально-фронтальный – чередование индивидуальных и фронтальных форм работы</w:t>
      </w:r>
      <w:r w:rsidR="00BE04EB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групповой</w:t>
      </w:r>
      <w:r w:rsidR="00BE04EB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организация работы в группах;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индивидуальный – индивидуальное выполнение заданий, решение проблем.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Технологии обучения: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личностно-ориентированное обучение;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здоровьесберегающие технологии;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технология уровневой дифференциации;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технология развивающего обучения.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организации учебного занятия</w:t>
      </w:r>
      <w:r w:rsidR="00BE04EB"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практическое занятие, конкурс, лекция, наблюдение, праздник, презентация, творческаямастерская, ярмарка.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Дидактические материалы</w:t>
      </w:r>
      <w:r w:rsidR="00BE04EB"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наглядные пособия;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образцы изделий;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схемы и описания изготовления изделий;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инструкционные и технологические карты;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задания, упражнения;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шаблоны.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Алгоритм учебного занятия</w:t>
      </w:r>
      <w:r w:rsidR="00BE04EB" w:rsidRPr="00ED4A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1.Цель занятия. Постановка образовательных, развивающих задач. Создание мотивациипредстоящей деятельности.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4A56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Изучение нового материала. Беседа, обсуждение, рассказ о современном аспекте и историиразвития данного вида творчества.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3.Практическая работа с динамич</w:t>
      </w:r>
      <w:r w:rsidR="00ED4A56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еской паузой. Освоение основных </w:t>
      </w: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 приемов итворческих заданий.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ED4A56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Рефлексия.</w:t>
      </w:r>
    </w:p>
    <w:p w:rsidR="003B4BF1" w:rsidRPr="00ED4A56" w:rsidRDefault="003B4BF1" w:rsidP="00DA3E8D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ED4A56"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D4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 занятия.</w:t>
      </w:r>
    </w:p>
    <w:p w:rsidR="003B4BF1" w:rsidRPr="00ED4A56" w:rsidRDefault="00ED4A56" w:rsidP="00ED4A5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4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2.6. </w:t>
      </w:r>
      <w:r w:rsidR="003B4BF1" w:rsidRPr="00ED4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bookmarkEnd w:id="3"/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1. Гурская И.В. Радуга аппликации. – СПб.: Питер, 2007. – 212 с. 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2. Давыдова Г.Н. Соленое тесто. – М.: АРТ, 2005. – 256 с. 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>3. Давыдова М.А., Агапова И.А. Поделки из бумаги: оригами и другие игрушки из бумаги и картона. М.: ООО “ЛАДА”, 2008. – 214 с.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4. Евсеев Г.А. Бумажный мир. – М.: АРТ, 2006. – 107 с. 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5. </w:t>
      </w:r>
      <w:proofErr w:type="spellStart"/>
      <w:r w:rsidRPr="00605245">
        <w:rPr>
          <w:rFonts w:ascii="Times New Roman" w:hAnsi="Times New Roman"/>
          <w:sz w:val="28"/>
        </w:rPr>
        <w:t>Кеттелл</w:t>
      </w:r>
      <w:proofErr w:type="spellEnd"/>
      <w:r w:rsidRPr="00605245">
        <w:rPr>
          <w:rFonts w:ascii="Times New Roman" w:hAnsi="Times New Roman"/>
          <w:sz w:val="28"/>
        </w:rPr>
        <w:t xml:space="preserve"> Дж. Секреты холодного фарфора. – М.: Дизайн CJ, 2008. – 156 с. 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6. </w:t>
      </w:r>
      <w:proofErr w:type="spellStart"/>
      <w:r w:rsidRPr="00605245">
        <w:rPr>
          <w:rFonts w:ascii="Times New Roman" w:hAnsi="Times New Roman"/>
          <w:sz w:val="28"/>
        </w:rPr>
        <w:t>Симмонс</w:t>
      </w:r>
      <w:proofErr w:type="spellEnd"/>
      <w:r w:rsidRPr="00605245">
        <w:rPr>
          <w:rFonts w:ascii="Times New Roman" w:hAnsi="Times New Roman"/>
          <w:sz w:val="28"/>
        </w:rPr>
        <w:t xml:space="preserve"> К.К. Текстильная кукла. – М.: Пресс, 2006. – 198 с. 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7. </w:t>
      </w:r>
      <w:proofErr w:type="spellStart"/>
      <w:r w:rsidRPr="00605245">
        <w:rPr>
          <w:rFonts w:ascii="Times New Roman" w:hAnsi="Times New Roman"/>
          <w:sz w:val="28"/>
        </w:rPr>
        <w:t>Сержантова</w:t>
      </w:r>
      <w:proofErr w:type="spellEnd"/>
      <w:r w:rsidRPr="00605245">
        <w:rPr>
          <w:rFonts w:ascii="Times New Roman" w:hAnsi="Times New Roman"/>
          <w:sz w:val="28"/>
        </w:rPr>
        <w:t xml:space="preserve"> Т.Б. 100 праздничных моделей оригами. - М.: Айрис-пресс, 2006. – 150 с. 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8. </w:t>
      </w:r>
      <w:proofErr w:type="spellStart"/>
      <w:r w:rsidRPr="00605245">
        <w:rPr>
          <w:rFonts w:ascii="Times New Roman" w:hAnsi="Times New Roman"/>
          <w:sz w:val="28"/>
        </w:rPr>
        <w:t>Сержантова</w:t>
      </w:r>
      <w:proofErr w:type="spellEnd"/>
      <w:r w:rsidRPr="00605245">
        <w:rPr>
          <w:rFonts w:ascii="Times New Roman" w:hAnsi="Times New Roman"/>
          <w:sz w:val="28"/>
        </w:rPr>
        <w:t xml:space="preserve"> Т.Б. Оригами для всей семьи. 4-е издание. - М.: Айрис-пресс, 2005 г. 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9. </w:t>
      </w:r>
      <w:proofErr w:type="spellStart"/>
      <w:r w:rsidRPr="00605245">
        <w:rPr>
          <w:rFonts w:ascii="Times New Roman" w:hAnsi="Times New Roman"/>
          <w:sz w:val="28"/>
        </w:rPr>
        <w:t>Тарабарина</w:t>
      </w:r>
      <w:proofErr w:type="spellEnd"/>
      <w:r w:rsidRPr="00605245">
        <w:rPr>
          <w:rFonts w:ascii="Times New Roman" w:hAnsi="Times New Roman"/>
          <w:sz w:val="28"/>
        </w:rPr>
        <w:t xml:space="preserve"> Т.И. Оригами и развитие ребенка. – Я.: Академия развития, 2007. – 224 с. 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10. Чернова Г.Н. Чудеса из соленого теста. – М.: Скрипторий, 2005. – 217 с. 11. Черныш И.И. Удивительная бумага. – М.: АСТ-ПРЕСС, 2000. – 160 с. 3. </w:t>
      </w:r>
      <w:r w:rsidRPr="00DA3E8D">
        <w:rPr>
          <w:rFonts w:ascii="Times New Roman" w:hAnsi="Times New Roman"/>
          <w:i/>
          <w:sz w:val="28"/>
        </w:rPr>
        <w:t>Интернет-ресурсы</w:t>
      </w:r>
      <w:r w:rsidR="00DA3E8D">
        <w:rPr>
          <w:rFonts w:ascii="Times New Roman" w:hAnsi="Times New Roman"/>
          <w:sz w:val="28"/>
        </w:rPr>
        <w:t>:</w:t>
      </w:r>
    </w:p>
    <w:p w:rsid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 xml:space="preserve">1. Мастер-классы для Вас. - </w:t>
      </w:r>
      <w:hyperlink r:id="rId7" w:history="1">
        <w:r w:rsidR="00DA3E8D" w:rsidRPr="004E6A14">
          <w:rPr>
            <w:rStyle w:val="ac"/>
            <w:rFonts w:ascii="Times New Roman" w:hAnsi="Times New Roman"/>
            <w:sz w:val="28"/>
          </w:rPr>
          <w:t>http://masterclassy.ru</w:t>
        </w:r>
      </w:hyperlink>
      <w:r w:rsidRPr="00605245">
        <w:rPr>
          <w:rFonts w:ascii="Times New Roman" w:hAnsi="Times New Roman"/>
          <w:sz w:val="28"/>
        </w:rPr>
        <w:t xml:space="preserve"> </w:t>
      </w:r>
    </w:p>
    <w:p w:rsidR="009B1333" w:rsidRPr="00DA3E8D" w:rsidRDefault="00605245" w:rsidP="00DA3E8D">
      <w:pPr>
        <w:spacing w:after="0" w:line="240" w:lineRule="auto"/>
        <w:rPr>
          <w:rFonts w:ascii="Times New Roman" w:hAnsi="Times New Roman"/>
          <w:sz w:val="28"/>
        </w:rPr>
      </w:pPr>
      <w:r w:rsidRPr="00605245">
        <w:rPr>
          <w:rFonts w:ascii="Times New Roman" w:hAnsi="Times New Roman"/>
          <w:sz w:val="28"/>
        </w:rPr>
        <w:t>2. Страна Мастеров. - http://stranamasterov</w:t>
      </w:r>
      <w:r>
        <w:rPr>
          <w:rFonts w:ascii="Times New Roman" w:hAnsi="Times New Roman"/>
          <w:b/>
          <w:sz w:val="28"/>
        </w:rPr>
        <w:t>.</w:t>
      </w:r>
      <w:proofErr w:type="spellStart"/>
      <w:r>
        <w:rPr>
          <w:rFonts w:ascii="Times New Roman" w:hAnsi="Times New Roman"/>
          <w:sz w:val="28"/>
          <w:lang w:val="en-US"/>
        </w:rPr>
        <w:t>ru</w:t>
      </w:r>
      <w:proofErr w:type="spellEnd"/>
      <w:r w:rsidR="00DA3E8D">
        <w:rPr>
          <w:rFonts w:ascii="Times New Roman" w:hAnsi="Times New Roman"/>
          <w:sz w:val="28"/>
        </w:rPr>
        <w:t>.</w:t>
      </w:r>
    </w:p>
    <w:sectPr w:rsidR="009B1333" w:rsidRPr="00DA3E8D" w:rsidSect="0072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86A97AC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81A77EF"/>
    <w:multiLevelType w:val="multilevel"/>
    <w:tmpl w:val="B2EA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A6FE1"/>
    <w:multiLevelType w:val="hybridMultilevel"/>
    <w:tmpl w:val="BE8EDF8E"/>
    <w:lvl w:ilvl="0" w:tplc="33ACB40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08E455EF"/>
    <w:multiLevelType w:val="multilevel"/>
    <w:tmpl w:val="78303A18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</w:abstractNum>
  <w:abstractNum w:abstractNumId="5" w15:restartNumberingAfterBreak="0">
    <w:nsid w:val="0CA83C3E"/>
    <w:multiLevelType w:val="multilevel"/>
    <w:tmpl w:val="C5C81EB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eastAsia="Arial" w:hAnsi="Arial" w:cs="Arial"/>
        <w:color w:val="000000"/>
        <w:vertAlign w:val="baseline"/>
      </w:rPr>
    </w:lvl>
    <w:lvl w:ilvl="2">
      <w:start w:val="1"/>
      <w:numFmt w:val="decimal"/>
      <w:lvlText w:val="%3."/>
      <w:lvlJc w:val="left"/>
      <w:pPr>
        <w:ind w:left="-284" w:firstLine="568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0CBE14F4"/>
    <w:multiLevelType w:val="hybridMultilevel"/>
    <w:tmpl w:val="FEEC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94CF5"/>
    <w:multiLevelType w:val="multilevel"/>
    <w:tmpl w:val="F6CEF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11EB1648"/>
    <w:multiLevelType w:val="hybridMultilevel"/>
    <w:tmpl w:val="F50EC640"/>
    <w:lvl w:ilvl="0" w:tplc="33ACB40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5435A1F"/>
    <w:multiLevelType w:val="hybridMultilevel"/>
    <w:tmpl w:val="3C58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958AC"/>
    <w:multiLevelType w:val="multilevel"/>
    <w:tmpl w:val="1A9C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F0D3D"/>
    <w:multiLevelType w:val="multilevel"/>
    <w:tmpl w:val="44E0B9B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27550ECA"/>
    <w:multiLevelType w:val="hybridMultilevel"/>
    <w:tmpl w:val="B1767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F4D0E"/>
    <w:multiLevelType w:val="multilevel"/>
    <w:tmpl w:val="C928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781A67"/>
    <w:multiLevelType w:val="multilevel"/>
    <w:tmpl w:val="2344539A"/>
    <w:lvl w:ilvl="0">
      <w:start w:val="1"/>
      <w:numFmt w:val="bullet"/>
      <w:lvlText w:val="−"/>
      <w:lvlJc w:val="left"/>
      <w:pPr>
        <w:ind w:left="1560" w:firstLine="1560"/>
      </w:pPr>
      <w:rPr>
        <w:rFonts w:ascii="Arial" w:eastAsia="Arial" w:hAnsi="Arial" w:cs="Arial"/>
        <w:sz w:val="18"/>
        <w:szCs w:val="18"/>
        <w:vertAlign w:val="baseline"/>
      </w:rPr>
    </w:lvl>
    <w:lvl w:ilvl="1">
      <w:start w:val="1"/>
      <w:numFmt w:val="bullet"/>
      <w:lvlText w:val="−"/>
      <w:lvlJc w:val="left"/>
      <w:pPr>
        <w:ind w:left="283" w:firstLine="283"/>
      </w:pPr>
      <w:rPr>
        <w:rFonts w:ascii="Arial" w:eastAsia="Arial" w:hAnsi="Arial" w:cs="Arial"/>
        <w:sz w:val="18"/>
        <w:szCs w:val="18"/>
        <w:vertAlign w:val="baseline"/>
      </w:rPr>
    </w:lvl>
    <w:lvl w:ilvl="2">
      <w:start w:val="1"/>
      <w:numFmt w:val="bullet"/>
      <w:lvlText w:val="−"/>
      <w:lvlJc w:val="left"/>
      <w:pPr>
        <w:ind w:left="283" w:firstLine="283"/>
      </w:pPr>
      <w:rPr>
        <w:rFonts w:ascii="Arial" w:eastAsia="Arial" w:hAnsi="Arial" w:cs="Arial"/>
        <w:sz w:val="18"/>
        <w:szCs w:val="18"/>
        <w:vertAlign w:val="baseline"/>
      </w:rPr>
    </w:lvl>
    <w:lvl w:ilvl="3">
      <w:start w:val="1"/>
      <w:numFmt w:val="bullet"/>
      <w:lvlText w:val="−"/>
      <w:lvlJc w:val="left"/>
      <w:pPr>
        <w:ind w:left="283" w:firstLine="283"/>
      </w:pPr>
      <w:rPr>
        <w:rFonts w:ascii="Arial" w:eastAsia="Arial" w:hAnsi="Arial" w:cs="Arial"/>
        <w:sz w:val="18"/>
        <w:szCs w:val="18"/>
        <w:vertAlign w:val="baseline"/>
      </w:rPr>
    </w:lvl>
    <w:lvl w:ilvl="4">
      <w:start w:val="1"/>
      <w:numFmt w:val="bullet"/>
      <w:lvlText w:val="−"/>
      <w:lvlJc w:val="left"/>
      <w:pPr>
        <w:ind w:left="283" w:firstLine="283"/>
      </w:pPr>
      <w:rPr>
        <w:rFonts w:ascii="Arial" w:eastAsia="Arial" w:hAnsi="Arial" w:cs="Arial"/>
        <w:sz w:val="18"/>
        <w:szCs w:val="18"/>
        <w:vertAlign w:val="baseline"/>
      </w:rPr>
    </w:lvl>
    <w:lvl w:ilvl="5">
      <w:start w:val="1"/>
      <w:numFmt w:val="bullet"/>
      <w:lvlText w:val="−"/>
      <w:lvlJc w:val="left"/>
      <w:pPr>
        <w:ind w:left="283" w:firstLine="283"/>
      </w:pPr>
      <w:rPr>
        <w:rFonts w:ascii="Arial" w:eastAsia="Arial" w:hAnsi="Arial" w:cs="Arial"/>
        <w:sz w:val="18"/>
        <w:szCs w:val="18"/>
        <w:vertAlign w:val="baseline"/>
      </w:rPr>
    </w:lvl>
    <w:lvl w:ilvl="6">
      <w:start w:val="1"/>
      <w:numFmt w:val="bullet"/>
      <w:lvlText w:val="−"/>
      <w:lvlJc w:val="left"/>
      <w:pPr>
        <w:ind w:left="283" w:firstLine="283"/>
      </w:pPr>
      <w:rPr>
        <w:rFonts w:ascii="Arial" w:eastAsia="Arial" w:hAnsi="Arial" w:cs="Arial"/>
        <w:sz w:val="18"/>
        <w:szCs w:val="18"/>
        <w:vertAlign w:val="baseline"/>
      </w:rPr>
    </w:lvl>
    <w:lvl w:ilvl="7">
      <w:start w:val="1"/>
      <w:numFmt w:val="bullet"/>
      <w:lvlText w:val="−"/>
      <w:lvlJc w:val="left"/>
      <w:pPr>
        <w:ind w:left="283" w:firstLine="283"/>
      </w:pPr>
      <w:rPr>
        <w:rFonts w:ascii="Arial" w:eastAsia="Arial" w:hAnsi="Arial" w:cs="Arial"/>
        <w:sz w:val="18"/>
        <w:szCs w:val="18"/>
        <w:vertAlign w:val="baseline"/>
      </w:rPr>
    </w:lvl>
    <w:lvl w:ilvl="8">
      <w:start w:val="1"/>
      <w:numFmt w:val="bullet"/>
      <w:lvlText w:val="−"/>
      <w:lvlJc w:val="left"/>
      <w:pPr>
        <w:ind w:left="283" w:firstLine="283"/>
      </w:pPr>
      <w:rPr>
        <w:rFonts w:ascii="Arial" w:eastAsia="Arial" w:hAnsi="Arial" w:cs="Arial"/>
        <w:sz w:val="18"/>
        <w:szCs w:val="18"/>
        <w:vertAlign w:val="baseline"/>
      </w:rPr>
    </w:lvl>
  </w:abstractNum>
  <w:abstractNum w:abstractNumId="15" w15:restartNumberingAfterBreak="0">
    <w:nsid w:val="32A92E4C"/>
    <w:multiLevelType w:val="multilevel"/>
    <w:tmpl w:val="B5727A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300DE5"/>
    <w:multiLevelType w:val="hybridMultilevel"/>
    <w:tmpl w:val="FFAE4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C4FC1"/>
    <w:multiLevelType w:val="hybridMultilevel"/>
    <w:tmpl w:val="C8829918"/>
    <w:lvl w:ilvl="0" w:tplc="33ACB40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49451909"/>
    <w:multiLevelType w:val="multilevel"/>
    <w:tmpl w:val="3DDC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AD39D7"/>
    <w:multiLevelType w:val="multilevel"/>
    <w:tmpl w:val="4710C0DA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4F34460B"/>
    <w:multiLevelType w:val="hybridMultilevel"/>
    <w:tmpl w:val="A70C1750"/>
    <w:lvl w:ilvl="0" w:tplc="33ACB4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B2F581C"/>
    <w:multiLevelType w:val="multilevel"/>
    <w:tmpl w:val="FAB80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9A6E77"/>
    <w:multiLevelType w:val="hybridMultilevel"/>
    <w:tmpl w:val="182A4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95616"/>
    <w:multiLevelType w:val="multilevel"/>
    <w:tmpl w:val="92AA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D54185"/>
    <w:multiLevelType w:val="multilevel"/>
    <w:tmpl w:val="846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4A4D51"/>
    <w:multiLevelType w:val="hybridMultilevel"/>
    <w:tmpl w:val="B344A6FA"/>
    <w:lvl w:ilvl="0" w:tplc="33ACB4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D0144D"/>
    <w:multiLevelType w:val="hybridMultilevel"/>
    <w:tmpl w:val="4BD20FAA"/>
    <w:lvl w:ilvl="0" w:tplc="33ACB4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327943"/>
    <w:multiLevelType w:val="hybridMultilevel"/>
    <w:tmpl w:val="C22A4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F27C0"/>
    <w:multiLevelType w:val="multilevel"/>
    <w:tmpl w:val="643475A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eastAsia="Arial" w:hAnsi="Arial" w:cs="Arial"/>
        <w:color w:val="000000"/>
        <w:vertAlign w:val="baseline"/>
      </w:rPr>
    </w:lvl>
    <w:lvl w:ilvl="2">
      <w:start w:val="1"/>
      <w:numFmt w:val="decimal"/>
      <w:lvlText w:val="%3."/>
      <w:lvlJc w:val="left"/>
      <w:pPr>
        <w:ind w:left="568" w:firstLine="568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6C6C35D4"/>
    <w:multiLevelType w:val="hybridMultilevel"/>
    <w:tmpl w:val="8B3AAFB6"/>
    <w:lvl w:ilvl="0" w:tplc="33A25CF4">
      <w:start w:val="4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0" w15:restartNumberingAfterBreak="0">
    <w:nsid w:val="74D031E0"/>
    <w:multiLevelType w:val="hybridMultilevel"/>
    <w:tmpl w:val="3CEC8EF6"/>
    <w:lvl w:ilvl="0" w:tplc="00000013">
      <w:start w:val="1"/>
      <w:numFmt w:val="bullet"/>
      <w:lvlText w:val=""/>
      <w:lvlJc w:val="left"/>
      <w:pPr>
        <w:ind w:left="1495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1" w15:restartNumberingAfterBreak="0">
    <w:nsid w:val="766E2F2A"/>
    <w:multiLevelType w:val="hybridMultilevel"/>
    <w:tmpl w:val="3FB6AAE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7B6E7945"/>
    <w:multiLevelType w:val="hybridMultilevel"/>
    <w:tmpl w:val="41582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D34FC0"/>
    <w:multiLevelType w:val="multilevel"/>
    <w:tmpl w:val="58F29E22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z w:val="18"/>
        <w:szCs w:val="18"/>
        <w:vertAlign w:val="baseline"/>
      </w:rPr>
    </w:lvl>
  </w:abstractNum>
  <w:abstractNum w:abstractNumId="34" w15:restartNumberingAfterBreak="0">
    <w:nsid w:val="7FF77EEF"/>
    <w:multiLevelType w:val="multilevel"/>
    <w:tmpl w:val="D868C308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</w:abstractNum>
  <w:num w:numId="1">
    <w:abstractNumId w:val="4"/>
  </w:num>
  <w:num w:numId="2">
    <w:abstractNumId w:val="33"/>
  </w:num>
  <w:num w:numId="3">
    <w:abstractNumId w:val="34"/>
  </w:num>
  <w:num w:numId="4">
    <w:abstractNumId w:val="19"/>
  </w:num>
  <w:num w:numId="5">
    <w:abstractNumId w:val="5"/>
  </w:num>
  <w:num w:numId="6">
    <w:abstractNumId w:val="11"/>
  </w:num>
  <w:num w:numId="7">
    <w:abstractNumId w:val="14"/>
  </w:num>
  <w:num w:numId="8">
    <w:abstractNumId w:val="28"/>
  </w:num>
  <w:num w:numId="9">
    <w:abstractNumId w:val="7"/>
  </w:num>
  <w:num w:numId="10">
    <w:abstractNumId w:val="24"/>
  </w:num>
  <w:num w:numId="11">
    <w:abstractNumId w:val="21"/>
  </w:num>
  <w:num w:numId="12">
    <w:abstractNumId w:val="18"/>
  </w:num>
  <w:num w:numId="13">
    <w:abstractNumId w:val="2"/>
  </w:num>
  <w:num w:numId="14">
    <w:abstractNumId w:val="23"/>
  </w:num>
  <w:num w:numId="15">
    <w:abstractNumId w:val="13"/>
  </w:num>
  <w:num w:numId="16">
    <w:abstractNumId w:val="10"/>
  </w:num>
  <w:num w:numId="17">
    <w:abstractNumId w:val="27"/>
  </w:num>
  <w:num w:numId="18">
    <w:abstractNumId w:val="6"/>
  </w:num>
  <w:num w:numId="19">
    <w:abstractNumId w:val="9"/>
  </w:num>
  <w:num w:numId="20">
    <w:abstractNumId w:val="12"/>
  </w:num>
  <w:num w:numId="21">
    <w:abstractNumId w:val="0"/>
  </w:num>
  <w:num w:numId="22">
    <w:abstractNumId w:val="32"/>
  </w:num>
  <w:num w:numId="23">
    <w:abstractNumId w:val="30"/>
  </w:num>
  <w:num w:numId="24">
    <w:abstractNumId w:val="26"/>
  </w:num>
  <w:num w:numId="25">
    <w:abstractNumId w:val="3"/>
  </w:num>
  <w:num w:numId="26">
    <w:abstractNumId w:val="29"/>
  </w:num>
  <w:num w:numId="27">
    <w:abstractNumId w:val="20"/>
  </w:num>
  <w:num w:numId="28">
    <w:abstractNumId w:val="8"/>
  </w:num>
  <w:num w:numId="29">
    <w:abstractNumId w:val="17"/>
  </w:num>
  <w:num w:numId="30">
    <w:abstractNumId w:val="25"/>
  </w:num>
  <w:num w:numId="31">
    <w:abstractNumId w:val="16"/>
  </w:num>
  <w:num w:numId="32">
    <w:abstractNumId w:val="1"/>
  </w:num>
  <w:num w:numId="33">
    <w:abstractNumId w:val="15"/>
  </w:num>
  <w:num w:numId="34">
    <w:abstractNumId w:val="3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F4E01"/>
    <w:rsid w:val="00031CEC"/>
    <w:rsid w:val="00065147"/>
    <w:rsid w:val="0007208B"/>
    <w:rsid w:val="00083BD8"/>
    <w:rsid w:val="00087B21"/>
    <w:rsid w:val="000C2BD5"/>
    <w:rsid w:val="000D5946"/>
    <w:rsid w:val="0010005A"/>
    <w:rsid w:val="0010524F"/>
    <w:rsid w:val="00113291"/>
    <w:rsid w:val="0011459D"/>
    <w:rsid w:val="00116004"/>
    <w:rsid w:val="0011605A"/>
    <w:rsid w:val="001249E3"/>
    <w:rsid w:val="00132800"/>
    <w:rsid w:val="00144E92"/>
    <w:rsid w:val="00153346"/>
    <w:rsid w:val="0017213C"/>
    <w:rsid w:val="001A002F"/>
    <w:rsid w:val="001C4227"/>
    <w:rsid w:val="00202B01"/>
    <w:rsid w:val="00224A51"/>
    <w:rsid w:val="00230040"/>
    <w:rsid w:val="00234047"/>
    <w:rsid w:val="002944C4"/>
    <w:rsid w:val="002A1956"/>
    <w:rsid w:val="002B2D4E"/>
    <w:rsid w:val="002D2CE2"/>
    <w:rsid w:val="002D365E"/>
    <w:rsid w:val="002D651A"/>
    <w:rsid w:val="002D7BF0"/>
    <w:rsid w:val="00300EF7"/>
    <w:rsid w:val="00301212"/>
    <w:rsid w:val="00307080"/>
    <w:rsid w:val="00331552"/>
    <w:rsid w:val="003315B6"/>
    <w:rsid w:val="00367D5F"/>
    <w:rsid w:val="003707FB"/>
    <w:rsid w:val="00372AC4"/>
    <w:rsid w:val="00376203"/>
    <w:rsid w:val="003B0A33"/>
    <w:rsid w:val="003B160C"/>
    <w:rsid w:val="003B4BF1"/>
    <w:rsid w:val="003C5758"/>
    <w:rsid w:val="003D572E"/>
    <w:rsid w:val="00424B74"/>
    <w:rsid w:val="004356B8"/>
    <w:rsid w:val="00437AFD"/>
    <w:rsid w:val="00445CE7"/>
    <w:rsid w:val="00473220"/>
    <w:rsid w:val="0048338C"/>
    <w:rsid w:val="00494A93"/>
    <w:rsid w:val="004962B9"/>
    <w:rsid w:val="004F6090"/>
    <w:rsid w:val="0050148B"/>
    <w:rsid w:val="00501B1F"/>
    <w:rsid w:val="00505BC0"/>
    <w:rsid w:val="005104BB"/>
    <w:rsid w:val="0052624A"/>
    <w:rsid w:val="00535D59"/>
    <w:rsid w:val="00537E61"/>
    <w:rsid w:val="00545E5D"/>
    <w:rsid w:val="00547787"/>
    <w:rsid w:val="005A2552"/>
    <w:rsid w:val="005C48AC"/>
    <w:rsid w:val="005C5A91"/>
    <w:rsid w:val="005E6785"/>
    <w:rsid w:val="005F7591"/>
    <w:rsid w:val="005F7AB6"/>
    <w:rsid w:val="00605245"/>
    <w:rsid w:val="00624539"/>
    <w:rsid w:val="00627396"/>
    <w:rsid w:val="00660EFB"/>
    <w:rsid w:val="006A3B55"/>
    <w:rsid w:val="006C131C"/>
    <w:rsid w:val="006C6F35"/>
    <w:rsid w:val="006E12EC"/>
    <w:rsid w:val="00721795"/>
    <w:rsid w:val="00756811"/>
    <w:rsid w:val="00761723"/>
    <w:rsid w:val="007748B3"/>
    <w:rsid w:val="007801B7"/>
    <w:rsid w:val="007B3489"/>
    <w:rsid w:val="007C37DC"/>
    <w:rsid w:val="007C682E"/>
    <w:rsid w:val="007C6A7A"/>
    <w:rsid w:val="007D09C7"/>
    <w:rsid w:val="007D1D31"/>
    <w:rsid w:val="00830E53"/>
    <w:rsid w:val="00843DDB"/>
    <w:rsid w:val="0085785B"/>
    <w:rsid w:val="008662CA"/>
    <w:rsid w:val="008670F5"/>
    <w:rsid w:val="00877AA8"/>
    <w:rsid w:val="008912CD"/>
    <w:rsid w:val="008B3339"/>
    <w:rsid w:val="008C3B11"/>
    <w:rsid w:val="008F0846"/>
    <w:rsid w:val="008F4565"/>
    <w:rsid w:val="0095112B"/>
    <w:rsid w:val="0095407F"/>
    <w:rsid w:val="00960CC6"/>
    <w:rsid w:val="009952DE"/>
    <w:rsid w:val="009A58DF"/>
    <w:rsid w:val="009B1333"/>
    <w:rsid w:val="009B261A"/>
    <w:rsid w:val="009B5CC4"/>
    <w:rsid w:val="009D3042"/>
    <w:rsid w:val="009E2DA4"/>
    <w:rsid w:val="00A07D5D"/>
    <w:rsid w:val="00A10054"/>
    <w:rsid w:val="00A14BAB"/>
    <w:rsid w:val="00A3191A"/>
    <w:rsid w:val="00A36A00"/>
    <w:rsid w:val="00A36F1B"/>
    <w:rsid w:val="00A36F71"/>
    <w:rsid w:val="00A52372"/>
    <w:rsid w:val="00A527AC"/>
    <w:rsid w:val="00A80132"/>
    <w:rsid w:val="00A80BA7"/>
    <w:rsid w:val="00AA2231"/>
    <w:rsid w:val="00AB5E5A"/>
    <w:rsid w:val="00AC36DB"/>
    <w:rsid w:val="00AD53E1"/>
    <w:rsid w:val="00AE61E6"/>
    <w:rsid w:val="00B30A06"/>
    <w:rsid w:val="00B35863"/>
    <w:rsid w:val="00B4466A"/>
    <w:rsid w:val="00B61F1B"/>
    <w:rsid w:val="00B7078A"/>
    <w:rsid w:val="00B7459C"/>
    <w:rsid w:val="00BB19AD"/>
    <w:rsid w:val="00BE04EB"/>
    <w:rsid w:val="00BE0FEF"/>
    <w:rsid w:val="00BF4E01"/>
    <w:rsid w:val="00C03CEF"/>
    <w:rsid w:val="00C855E7"/>
    <w:rsid w:val="00C939A1"/>
    <w:rsid w:val="00C96E44"/>
    <w:rsid w:val="00CB166D"/>
    <w:rsid w:val="00CD40A9"/>
    <w:rsid w:val="00CE7E26"/>
    <w:rsid w:val="00D52211"/>
    <w:rsid w:val="00D915D3"/>
    <w:rsid w:val="00DA3E8D"/>
    <w:rsid w:val="00DA40A9"/>
    <w:rsid w:val="00DB6269"/>
    <w:rsid w:val="00DD09FF"/>
    <w:rsid w:val="00DD595F"/>
    <w:rsid w:val="00E008E1"/>
    <w:rsid w:val="00E011C8"/>
    <w:rsid w:val="00E15954"/>
    <w:rsid w:val="00E25EE9"/>
    <w:rsid w:val="00E37140"/>
    <w:rsid w:val="00E451FA"/>
    <w:rsid w:val="00E47B8C"/>
    <w:rsid w:val="00E57533"/>
    <w:rsid w:val="00E6210E"/>
    <w:rsid w:val="00E635B7"/>
    <w:rsid w:val="00E64297"/>
    <w:rsid w:val="00E706C5"/>
    <w:rsid w:val="00E9019B"/>
    <w:rsid w:val="00E907F4"/>
    <w:rsid w:val="00EA6E49"/>
    <w:rsid w:val="00EB1CE0"/>
    <w:rsid w:val="00EB677B"/>
    <w:rsid w:val="00ED4A56"/>
    <w:rsid w:val="00F04D77"/>
    <w:rsid w:val="00F3616D"/>
    <w:rsid w:val="00F4145B"/>
    <w:rsid w:val="00F458A7"/>
    <w:rsid w:val="00F6307F"/>
    <w:rsid w:val="00F83092"/>
    <w:rsid w:val="00F879AB"/>
    <w:rsid w:val="00F926B8"/>
    <w:rsid w:val="00FA17C9"/>
    <w:rsid w:val="00FA39E8"/>
    <w:rsid w:val="00FC5C29"/>
    <w:rsid w:val="00FD4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0735"/>
  <w15:docId w15:val="{8FDBD81C-E791-4292-9F5D-E84B8407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B74"/>
  </w:style>
  <w:style w:type="paragraph" w:styleId="1">
    <w:name w:val="heading 1"/>
    <w:basedOn w:val="10"/>
    <w:next w:val="10"/>
    <w:link w:val="11"/>
    <w:rsid w:val="00BF4E0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BF4E0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BF4E0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BF4E0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BF4E01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link w:val="60"/>
    <w:rsid w:val="00BF4E0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1E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00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BF4E01"/>
    <w:rPr>
      <w:rFonts w:ascii="Arial" w:eastAsia="Arial" w:hAnsi="Arial" w:cs="Arial"/>
      <w:b/>
      <w:color w:val="000000"/>
      <w:sz w:val="48"/>
      <w:szCs w:val="48"/>
    </w:rPr>
  </w:style>
  <w:style w:type="character" w:customStyle="1" w:styleId="20">
    <w:name w:val="Заголовок 2 Знак"/>
    <w:basedOn w:val="a0"/>
    <w:link w:val="2"/>
    <w:rsid w:val="00BF4E01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BF4E01"/>
    <w:rPr>
      <w:rFonts w:ascii="Arial" w:eastAsia="Arial" w:hAnsi="Arial" w:cs="Arial"/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BF4E01"/>
    <w:rPr>
      <w:rFonts w:ascii="Arial" w:eastAsia="Arial" w:hAnsi="Arial" w:cs="Arial"/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BF4E01"/>
    <w:rPr>
      <w:rFonts w:ascii="Arial" w:eastAsia="Arial" w:hAnsi="Arial" w:cs="Arial"/>
      <w:b/>
      <w:color w:val="000000"/>
    </w:rPr>
  </w:style>
  <w:style w:type="character" w:customStyle="1" w:styleId="60">
    <w:name w:val="Заголовок 6 Знак"/>
    <w:basedOn w:val="a0"/>
    <w:link w:val="6"/>
    <w:rsid w:val="00BF4E01"/>
    <w:rPr>
      <w:rFonts w:ascii="Arial" w:eastAsia="Arial" w:hAnsi="Arial" w:cs="Arial"/>
      <w:b/>
      <w:color w:val="000000"/>
      <w:sz w:val="20"/>
      <w:szCs w:val="20"/>
    </w:rPr>
  </w:style>
  <w:style w:type="paragraph" w:customStyle="1" w:styleId="10">
    <w:name w:val="Обычный1"/>
    <w:rsid w:val="00BF4E01"/>
    <w:pPr>
      <w:spacing w:after="0"/>
    </w:pPr>
    <w:rPr>
      <w:rFonts w:ascii="Arial" w:eastAsia="Arial" w:hAnsi="Arial" w:cs="Arial"/>
      <w:color w:val="000000"/>
    </w:rPr>
  </w:style>
  <w:style w:type="table" w:customStyle="1" w:styleId="TableNormal">
    <w:name w:val="Table Normal"/>
    <w:rsid w:val="00BF4E01"/>
    <w:pPr>
      <w:spacing w:after="0"/>
    </w:pPr>
    <w:rPr>
      <w:rFonts w:ascii="Arial" w:eastAsia="Arial" w:hAnsi="Arial" w:cs="Arial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rsid w:val="00BF4E01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BF4E01"/>
    <w:rPr>
      <w:rFonts w:ascii="Arial" w:eastAsia="Arial" w:hAnsi="Arial" w:cs="Arial"/>
      <w:b/>
      <w:color w:val="000000"/>
      <w:sz w:val="72"/>
      <w:szCs w:val="72"/>
    </w:rPr>
  </w:style>
  <w:style w:type="paragraph" w:styleId="a5">
    <w:name w:val="Subtitle"/>
    <w:basedOn w:val="10"/>
    <w:next w:val="10"/>
    <w:link w:val="a6"/>
    <w:rsid w:val="00BF4E0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BF4E01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rsid w:val="001A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1A002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21">
    <w:name w:val="Основной текст 21"/>
    <w:basedOn w:val="a"/>
    <w:uiPriority w:val="99"/>
    <w:rsid w:val="001A00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1">
    <w:name w:val="s1"/>
    <w:basedOn w:val="a0"/>
    <w:rsid w:val="00A52372"/>
  </w:style>
  <w:style w:type="character" w:customStyle="1" w:styleId="apple-converted-space">
    <w:name w:val="apple-converted-space"/>
    <w:basedOn w:val="a0"/>
    <w:rsid w:val="00A52372"/>
  </w:style>
  <w:style w:type="paragraph" w:customStyle="1" w:styleId="p3">
    <w:name w:val="p3"/>
    <w:basedOn w:val="a"/>
    <w:rsid w:val="00A5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721795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AE61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31">
    <w:name w:val="Основной текст 31"/>
    <w:basedOn w:val="a"/>
    <w:uiPriority w:val="99"/>
    <w:rsid w:val="00AE61E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0">
    <w:name w:val="c0"/>
    <w:basedOn w:val="a"/>
    <w:rsid w:val="00AE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61E6"/>
  </w:style>
  <w:style w:type="character" w:customStyle="1" w:styleId="c7">
    <w:name w:val="c7"/>
    <w:basedOn w:val="a0"/>
    <w:rsid w:val="00AE61E6"/>
  </w:style>
  <w:style w:type="paragraph" w:styleId="a9">
    <w:name w:val="Balloon Text"/>
    <w:basedOn w:val="a"/>
    <w:link w:val="aa"/>
    <w:uiPriority w:val="99"/>
    <w:semiHidden/>
    <w:unhideWhenUsed/>
    <w:rsid w:val="00E9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07F4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b"/>
    <w:uiPriority w:val="59"/>
    <w:rsid w:val="0053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53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B19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DA3E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asterclass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5F634-9629-44C9-8C83-F70362EB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3944</Words>
  <Characters>22484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2020-10-14T12:42:00Z</cp:lastPrinted>
  <dcterms:created xsi:type="dcterms:W3CDTF">2023-08-31T08:31:00Z</dcterms:created>
  <dcterms:modified xsi:type="dcterms:W3CDTF">2023-09-01T12:40:00Z</dcterms:modified>
</cp:coreProperties>
</file>