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5B1" w:rsidRDefault="008E15B1">
      <w:pPr>
        <w:pStyle w:val="a3"/>
        <w:spacing w:before="10" w:after="1"/>
        <w:rPr>
          <w:sz w:val="9"/>
        </w:rPr>
      </w:pPr>
    </w:p>
    <w:p w:rsidR="00477702" w:rsidRDefault="00477702" w:rsidP="00477702">
      <w:pPr>
        <w:pStyle w:val="a3"/>
        <w:spacing w:before="64" w:line="244" w:lineRule="auto"/>
        <w:ind w:left="1318" w:right="968" w:firstLine="2"/>
      </w:pPr>
    </w:p>
    <w:p w:rsidR="008E15B1" w:rsidRDefault="008E15B1">
      <w:pPr>
        <w:pStyle w:val="a3"/>
        <w:spacing w:before="2"/>
        <w:rPr>
          <w:sz w:val="10"/>
        </w:rPr>
      </w:pPr>
    </w:p>
    <w:p w:rsidR="008E15B1" w:rsidRDefault="00EE3AC1">
      <w:pPr>
        <w:spacing w:before="59" w:after="22"/>
        <w:ind w:left="178" w:right="178"/>
        <w:jc w:val="center"/>
        <w:rPr>
          <w:w w:val="110"/>
          <w:sz w:val="24"/>
          <w:szCs w:val="24"/>
        </w:rPr>
      </w:pPr>
      <w:r w:rsidRPr="00477702">
        <w:rPr>
          <w:spacing w:val="-1"/>
          <w:w w:val="110"/>
          <w:sz w:val="24"/>
          <w:szCs w:val="24"/>
        </w:rPr>
        <w:t>Информация</w:t>
      </w:r>
      <w:r w:rsidRPr="00477702">
        <w:rPr>
          <w:spacing w:val="12"/>
          <w:w w:val="110"/>
          <w:sz w:val="24"/>
          <w:szCs w:val="24"/>
        </w:rPr>
        <w:t xml:space="preserve"> </w:t>
      </w:r>
      <w:r w:rsidRPr="00477702">
        <w:rPr>
          <w:color w:val="0A0A0A"/>
          <w:spacing w:val="-1"/>
          <w:w w:val="110"/>
          <w:sz w:val="24"/>
          <w:szCs w:val="24"/>
        </w:rPr>
        <w:t>о</w:t>
      </w:r>
      <w:r w:rsidRPr="00477702">
        <w:rPr>
          <w:color w:val="0A0A0A"/>
          <w:spacing w:val="-2"/>
          <w:w w:val="110"/>
          <w:sz w:val="24"/>
          <w:szCs w:val="24"/>
        </w:rPr>
        <w:t xml:space="preserve"> </w:t>
      </w:r>
      <w:r w:rsidRPr="00477702">
        <w:rPr>
          <w:color w:val="0C0C0C"/>
          <w:spacing w:val="-1"/>
          <w:w w:val="110"/>
          <w:sz w:val="24"/>
          <w:szCs w:val="24"/>
        </w:rPr>
        <w:t>ходе</w:t>
      </w:r>
      <w:r w:rsidRPr="00477702">
        <w:rPr>
          <w:color w:val="0C0C0C"/>
          <w:spacing w:val="6"/>
          <w:w w:val="110"/>
          <w:sz w:val="24"/>
          <w:szCs w:val="24"/>
        </w:rPr>
        <w:t xml:space="preserve"> </w:t>
      </w:r>
      <w:r w:rsidRPr="00477702">
        <w:rPr>
          <w:spacing w:val="-1"/>
          <w:w w:val="110"/>
          <w:sz w:val="24"/>
          <w:szCs w:val="24"/>
        </w:rPr>
        <w:t>работ</w:t>
      </w:r>
      <w:r w:rsidRPr="00477702">
        <w:rPr>
          <w:spacing w:val="10"/>
          <w:w w:val="110"/>
          <w:sz w:val="24"/>
          <w:szCs w:val="24"/>
        </w:rPr>
        <w:t xml:space="preserve"> </w:t>
      </w:r>
      <w:r w:rsidRPr="00477702">
        <w:rPr>
          <w:color w:val="262626"/>
          <w:spacing w:val="-1"/>
          <w:w w:val="110"/>
          <w:sz w:val="24"/>
          <w:szCs w:val="24"/>
        </w:rPr>
        <w:t>по</w:t>
      </w:r>
      <w:r w:rsidRPr="00477702">
        <w:rPr>
          <w:color w:val="262626"/>
          <w:spacing w:val="1"/>
          <w:w w:val="110"/>
          <w:sz w:val="24"/>
          <w:szCs w:val="24"/>
        </w:rPr>
        <w:t xml:space="preserve"> </w:t>
      </w:r>
      <w:r w:rsidRPr="00477702">
        <w:rPr>
          <w:spacing w:val="-1"/>
          <w:w w:val="110"/>
          <w:sz w:val="24"/>
          <w:szCs w:val="24"/>
        </w:rPr>
        <w:t>подготовке</w:t>
      </w:r>
      <w:r w:rsidRPr="00477702">
        <w:rPr>
          <w:spacing w:val="13"/>
          <w:w w:val="110"/>
          <w:sz w:val="24"/>
          <w:szCs w:val="24"/>
        </w:rPr>
        <w:t xml:space="preserve"> </w:t>
      </w:r>
      <w:r w:rsidR="00477702">
        <w:rPr>
          <w:w w:val="110"/>
          <w:sz w:val="24"/>
          <w:szCs w:val="24"/>
        </w:rPr>
        <w:t>помещений</w:t>
      </w:r>
      <w:r w:rsidRPr="00477702">
        <w:rPr>
          <w:w w:val="110"/>
          <w:sz w:val="24"/>
          <w:szCs w:val="24"/>
        </w:rPr>
        <w:t>,</w:t>
      </w:r>
      <w:r w:rsidRPr="00477702">
        <w:rPr>
          <w:spacing w:val="6"/>
          <w:w w:val="110"/>
          <w:sz w:val="24"/>
          <w:szCs w:val="24"/>
        </w:rPr>
        <w:t xml:space="preserve"> </w:t>
      </w:r>
      <w:r w:rsidR="00477702">
        <w:rPr>
          <w:w w:val="110"/>
          <w:sz w:val="24"/>
          <w:szCs w:val="24"/>
        </w:rPr>
        <w:t>предназначенны</w:t>
      </w:r>
      <w:r w:rsidRPr="00477702">
        <w:rPr>
          <w:w w:val="110"/>
          <w:sz w:val="24"/>
          <w:szCs w:val="24"/>
        </w:rPr>
        <w:t>х</w:t>
      </w:r>
      <w:r w:rsidRPr="00477702">
        <w:rPr>
          <w:spacing w:val="-13"/>
          <w:w w:val="110"/>
          <w:sz w:val="24"/>
          <w:szCs w:val="24"/>
        </w:rPr>
        <w:t xml:space="preserve"> </w:t>
      </w:r>
      <w:r w:rsidRPr="00477702">
        <w:rPr>
          <w:color w:val="161616"/>
          <w:w w:val="110"/>
          <w:sz w:val="24"/>
          <w:szCs w:val="24"/>
        </w:rPr>
        <w:t>для</w:t>
      </w:r>
      <w:r w:rsidRPr="00477702">
        <w:rPr>
          <w:color w:val="161616"/>
          <w:spacing w:val="4"/>
          <w:w w:val="110"/>
          <w:sz w:val="24"/>
          <w:szCs w:val="24"/>
        </w:rPr>
        <w:t xml:space="preserve"> </w:t>
      </w:r>
      <w:r w:rsidRPr="00477702">
        <w:rPr>
          <w:w w:val="110"/>
          <w:sz w:val="24"/>
          <w:szCs w:val="24"/>
        </w:rPr>
        <w:t>создания</w:t>
      </w:r>
      <w:r w:rsidRPr="00477702">
        <w:rPr>
          <w:spacing w:val="20"/>
          <w:w w:val="110"/>
          <w:sz w:val="24"/>
          <w:szCs w:val="24"/>
        </w:rPr>
        <w:t xml:space="preserve"> </w:t>
      </w:r>
      <w:proofErr w:type="gramStart"/>
      <w:r w:rsidRPr="00477702">
        <w:rPr>
          <w:color w:val="0F0F0F"/>
          <w:w w:val="110"/>
          <w:sz w:val="24"/>
          <w:szCs w:val="24"/>
        </w:rPr>
        <w:t>Центров</w:t>
      </w:r>
      <w:r w:rsidRPr="00477702">
        <w:rPr>
          <w:color w:val="0F0F0F"/>
          <w:spacing w:val="11"/>
          <w:w w:val="110"/>
          <w:sz w:val="24"/>
          <w:szCs w:val="24"/>
        </w:rPr>
        <w:t xml:space="preserve"> </w:t>
      </w:r>
      <w:r w:rsidRPr="00477702">
        <w:rPr>
          <w:w w:val="110"/>
          <w:sz w:val="24"/>
          <w:szCs w:val="24"/>
        </w:rPr>
        <w:t>”Точка</w:t>
      </w:r>
      <w:proofErr w:type="gramEnd"/>
      <w:r w:rsidRPr="00477702">
        <w:rPr>
          <w:spacing w:val="23"/>
          <w:w w:val="110"/>
          <w:sz w:val="24"/>
          <w:szCs w:val="24"/>
        </w:rPr>
        <w:t xml:space="preserve"> </w:t>
      </w:r>
      <w:r w:rsidRPr="00477702">
        <w:rPr>
          <w:color w:val="1C1C1C"/>
          <w:w w:val="110"/>
          <w:sz w:val="24"/>
          <w:szCs w:val="24"/>
        </w:rPr>
        <w:t>роста</w:t>
      </w:r>
      <w:r w:rsidRPr="00477702">
        <w:rPr>
          <w:color w:val="1F1F1F"/>
          <w:w w:val="110"/>
          <w:sz w:val="24"/>
          <w:szCs w:val="24"/>
        </w:rPr>
        <w:t>"</w:t>
      </w:r>
      <w:r w:rsidRPr="00477702">
        <w:rPr>
          <w:color w:val="1F1F1F"/>
          <w:spacing w:val="17"/>
          <w:w w:val="110"/>
          <w:sz w:val="24"/>
          <w:szCs w:val="24"/>
        </w:rPr>
        <w:t xml:space="preserve"> </w:t>
      </w:r>
      <w:r w:rsidRPr="00477702">
        <w:rPr>
          <w:w w:val="110"/>
          <w:sz w:val="24"/>
          <w:szCs w:val="24"/>
        </w:rPr>
        <w:t>в</w:t>
      </w:r>
      <w:r w:rsidRPr="00477702">
        <w:rPr>
          <w:spacing w:val="-9"/>
          <w:w w:val="110"/>
          <w:sz w:val="24"/>
          <w:szCs w:val="24"/>
        </w:rPr>
        <w:t xml:space="preserve"> </w:t>
      </w:r>
      <w:r w:rsidRPr="00477702">
        <w:rPr>
          <w:color w:val="0C0C0C"/>
          <w:w w:val="110"/>
          <w:sz w:val="24"/>
          <w:szCs w:val="24"/>
        </w:rPr>
        <w:t>2022</w:t>
      </w:r>
      <w:r w:rsidRPr="00477702">
        <w:rPr>
          <w:color w:val="0C0C0C"/>
          <w:spacing w:val="7"/>
          <w:w w:val="110"/>
          <w:sz w:val="24"/>
          <w:szCs w:val="24"/>
        </w:rPr>
        <w:t xml:space="preserve"> </w:t>
      </w:r>
      <w:r w:rsidRPr="00477702">
        <w:rPr>
          <w:w w:val="110"/>
          <w:sz w:val="24"/>
          <w:szCs w:val="24"/>
        </w:rPr>
        <w:t>году</w:t>
      </w:r>
    </w:p>
    <w:p w:rsidR="003B2B54" w:rsidRPr="00477702" w:rsidRDefault="003B2B54">
      <w:pPr>
        <w:spacing w:before="59" w:after="22"/>
        <w:ind w:left="178" w:right="178"/>
        <w:jc w:val="center"/>
        <w:rPr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6" w:space="0" w:color="3B3F3B"/>
          <w:left w:val="single" w:sz="6" w:space="0" w:color="3B3F3B"/>
          <w:bottom w:val="single" w:sz="6" w:space="0" w:color="3B3F3B"/>
          <w:right w:val="single" w:sz="6" w:space="0" w:color="3B3F3B"/>
          <w:insideH w:val="single" w:sz="6" w:space="0" w:color="3B3F3B"/>
          <w:insideV w:val="single" w:sz="6" w:space="0" w:color="3B3F3B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819"/>
        <w:gridCol w:w="1862"/>
        <w:gridCol w:w="1425"/>
        <w:gridCol w:w="1756"/>
        <w:gridCol w:w="1674"/>
        <w:gridCol w:w="1669"/>
        <w:gridCol w:w="2130"/>
        <w:gridCol w:w="1732"/>
      </w:tblGrid>
      <w:tr w:rsidR="008E15B1" w:rsidRPr="00477702">
        <w:trPr>
          <w:trHeight w:val="306"/>
        </w:trPr>
        <w:tc>
          <w:tcPr>
            <w:tcW w:w="571" w:type="dxa"/>
            <w:vMerge w:val="restart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  <w:p w:rsidR="008E15B1" w:rsidRPr="00477702" w:rsidRDefault="008E15B1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8E15B1" w:rsidRPr="00477702" w:rsidRDefault="00EE3AC1">
            <w:pPr>
              <w:pStyle w:val="TableParagraph"/>
              <w:ind w:left="174"/>
              <w:rPr>
                <w:sz w:val="24"/>
                <w:szCs w:val="24"/>
              </w:rPr>
            </w:pPr>
            <w:r w:rsidRPr="00477702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4591" cy="256032"/>
                  <wp:effectExtent l="0" t="0" r="0" b="0"/>
                  <wp:docPr id="5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1" cy="256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9" w:type="dxa"/>
            <w:vMerge w:val="restart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  <w:p w:rsidR="008E15B1" w:rsidRPr="00477702" w:rsidRDefault="008E15B1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8E15B1" w:rsidRPr="00477702" w:rsidRDefault="00477702" w:rsidP="00477702">
            <w:pPr>
              <w:pStyle w:val="TableParagraph"/>
              <w:spacing w:line="276" w:lineRule="auto"/>
              <w:ind w:left="158" w:right="117" w:firstLine="1"/>
              <w:jc w:val="center"/>
              <w:rPr>
                <w:sz w:val="24"/>
                <w:szCs w:val="24"/>
              </w:rPr>
            </w:pPr>
            <w:r w:rsidRPr="00477702">
              <w:rPr>
                <w:w w:val="110"/>
                <w:sz w:val="24"/>
                <w:szCs w:val="24"/>
              </w:rPr>
              <w:t>Наименование</w:t>
            </w:r>
            <w:r w:rsidR="00EE3AC1" w:rsidRPr="00477702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E3AC1" w:rsidRPr="00477702">
              <w:rPr>
                <w:color w:val="111111"/>
                <w:w w:val="110"/>
                <w:sz w:val="24"/>
                <w:szCs w:val="24"/>
              </w:rPr>
              <w:t>образовательной</w:t>
            </w:r>
            <w:r w:rsidR="00EE3AC1" w:rsidRPr="00477702">
              <w:rPr>
                <w:color w:val="111111"/>
                <w:spacing w:val="-50"/>
                <w:w w:val="110"/>
                <w:sz w:val="24"/>
                <w:szCs w:val="24"/>
              </w:rPr>
              <w:t xml:space="preserve"> </w:t>
            </w:r>
            <w:r>
              <w:rPr>
                <w:w w:val="110"/>
                <w:sz w:val="24"/>
                <w:szCs w:val="24"/>
              </w:rPr>
              <w:t>организации</w:t>
            </w:r>
          </w:p>
        </w:tc>
        <w:tc>
          <w:tcPr>
            <w:tcW w:w="8386" w:type="dxa"/>
            <w:gridSpan w:val="5"/>
          </w:tcPr>
          <w:p w:rsidR="008E15B1" w:rsidRPr="00477702" w:rsidRDefault="00EE3AC1" w:rsidP="00477702">
            <w:pPr>
              <w:pStyle w:val="TableParagraph"/>
              <w:spacing w:before="43"/>
              <w:ind w:right="3083"/>
              <w:jc w:val="center"/>
              <w:rPr>
                <w:sz w:val="24"/>
                <w:szCs w:val="24"/>
              </w:rPr>
            </w:pPr>
            <w:r w:rsidRPr="00477702">
              <w:rPr>
                <w:color w:val="0A0A0A"/>
                <w:w w:val="110"/>
                <w:sz w:val="24"/>
                <w:szCs w:val="24"/>
              </w:rPr>
              <w:t>Подготовка</w:t>
            </w:r>
            <w:r w:rsidRPr="00477702">
              <w:rPr>
                <w:color w:val="0A0A0A"/>
                <w:spacing w:val="7"/>
                <w:w w:val="110"/>
                <w:sz w:val="24"/>
                <w:szCs w:val="24"/>
              </w:rPr>
              <w:t xml:space="preserve"> </w:t>
            </w:r>
            <w:r w:rsidR="00477702" w:rsidRPr="00477702">
              <w:rPr>
                <w:w w:val="110"/>
                <w:sz w:val="24"/>
                <w:szCs w:val="24"/>
              </w:rPr>
              <w:t>помещений</w:t>
            </w:r>
          </w:p>
        </w:tc>
        <w:tc>
          <w:tcPr>
            <w:tcW w:w="3862" w:type="dxa"/>
            <w:gridSpan w:val="2"/>
          </w:tcPr>
          <w:p w:rsidR="008E15B1" w:rsidRPr="00477702" w:rsidRDefault="00EE3AC1" w:rsidP="00477702">
            <w:pPr>
              <w:pStyle w:val="TableParagraph"/>
              <w:spacing w:before="43"/>
              <w:ind w:right="1540"/>
              <w:jc w:val="center"/>
              <w:rPr>
                <w:sz w:val="24"/>
                <w:szCs w:val="24"/>
              </w:rPr>
            </w:pPr>
            <w:r w:rsidRPr="00477702">
              <w:rPr>
                <w:w w:val="110"/>
                <w:sz w:val="24"/>
                <w:szCs w:val="24"/>
              </w:rPr>
              <w:t>Мебель</w:t>
            </w:r>
          </w:p>
        </w:tc>
      </w:tr>
      <w:tr w:rsidR="008E15B1" w:rsidRPr="00477702">
        <w:trPr>
          <w:trHeight w:val="1444"/>
        </w:trPr>
        <w:tc>
          <w:tcPr>
            <w:tcW w:w="571" w:type="dxa"/>
            <w:vMerge/>
            <w:tcBorders>
              <w:top w:val="nil"/>
            </w:tcBorders>
          </w:tcPr>
          <w:p w:rsidR="008E15B1" w:rsidRPr="00477702" w:rsidRDefault="008E15B1">
            <w:pPr>
              <w:rPr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8E15B1" w:rsidRPr="00477702" w:rsidRDefault="008E15B1">
            <w:pPr>
              <w:rPr>
                <w:sz w:val="24"/>
                <w:szCs w:val="24"/>
              </w:rPr>
            </w:pPr>
          </w:p>
        </w:tc>
        <w:tc>
          <w:tcPr>
            <w:tcW w:w="1862" w:type="dxa"/>
          </w:tcPr>
          <w:p w:rsidR="008E15B1" w:rsidRPr="00EE3AC1" w:rsidRDefault="00477702">
            <w:pPr>
              <w:pStyle w:val="TableParagraph"/>
              <w:spacing w:before="91" w:line="283" w:lineRule="auto"/>
              <w:ind w:left="80" w:right="49" w:hanging="1"/>
              <w:jc w:val="center"/>
              <w:rPr>
                <w:sz w:val="24"/>
                <w:szCs w:val="24"/>
              </w:rPr>
            </w:pPr>
            <w:r w:rsidRPr="00EE3AC1">
              <w:rPr>
                <w:w w:val="110"/>
                <w:sz w:val="24"/>
                <w:szCs w:val="24"/>
              </w:rPr>
              <w:t>количество</w:t>
            </w:r>
            <w:r w:rsidR="00EE3AC1" w:rsidRPr="00EE3AC1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E3AC1" w:rsidRPr="00EE3AC1">
              <w:rPr>
                <w:w w:val="110"/>
                <w:sz w:val="24"/>
                <w:szCs w:val="24"/>
              </w:rPr>
              <w:t>кабинетов,</w:t>
            </w:r>
            <w:r w:rsidR="00EE3AC1" w:rsidRPr="00EE3AC1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E3AC1" w:rsidRPr="00EE3AC1">
              <w:rPr>
                <w:color w:val="0E0E0E"/>
                <w:w w:val="110"/>
                <w:sz w:val="24"/>
                <w:szCs w:val="24"/>
              </w:rPr>
              <w:t>в</w:t>
            </w:r>
            <w:r w:rsidR="00EE3AC1" w:rsidRPr="00EE3AC1">
              <w:rPr>
                <w:color w:val="0E0E0E"/>
                <w:spacing w:val="1"/>
                <w:w w:val="110"/>
                <w:sz w:val="24"/>
                <w:szCs w:val="24"/>
              </w:rPr>
              <w:t xml:space="preserve"> </w:t>
            </w:r>
            <w:r w:rsidR="00EE3AC1" w:rsidRPr="00EE3AC1">
              <w:rPr>
                <w:color w:val="0F0F0F"/>
                <w:w w:val="110"/>
                <w:sz w:val="24"/>
                <w:szCs w:val="24"/>
              </w:rPr>
              <w:t>которых</w:t>
            </w:r>
            <w:r w:rsidR="00EE3AC1" w:rsidRPr="00EE3AC1">
              <w:rPr>
                <w:color w:val="0F0F0F"/>
                <w:spacing w:val="1"/>
                <w:w w:val="110"/>
                <w:sz w:val="24"/>
                <w:szCs w:val="24"/>
              </w:rPr>
              <w:t xml:space="preserve"> </w:t>
            </w:r>
            <w:r w:rsidRPr="00EE3AC1">
              <w:rPr>
                <w:w w:val="110"/>
                <w:sz w:val="24"/>
                <w:szCs w:val="24"/>
              </w:rPr>
              <w:t>запанированы</w:t>
            </w:r>
            <w:r w:rsidR="00EE3AC1" w:rsidRPr="00EE3AC1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="00EE3AC1" w:rsidRPr="00EE3AC1">
              <w:rPr>
                <w:sz w:val="24"/>
                <w:szCs w:val="24"/>
              </w:rPr>
              <w:t>ремонтные</w:t>
            </w:r>
            <w:r w:rsidR="00EE3AC1" w:rsidRPr="00EE3AC1">
              <w:rPr>
                <w:spacing w:val="10"/>
                <w:sz w:val="24"/>
                <w:szCs w:val="24"/>
              </w:rPr>
              <w:t xml:space="preserve"> </w:t>
            </w:r>
            <w:r w:rsidR="00EE3AC1" w:rsidRPr="00EE3AC1">
              <w:rPr>
                <w:sz w:val="24"/>
                <w:szCs w:val="24"/>
              </w:rPr>
              <w:t>работы</w:t>
            </w:r>
          </w:p>
        </w:tc>
        <w:tc>
          <w:tcPr>
            <w:tcW w:w="1425" w:type="dxa"/>
          </w:tcPr>
          <w:p w:rsidR="008E15B1" w:rsidRPr="00477702" w:rsidRDefault="008E15B1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8E15B1" w:rsidRPr="00477702" w:rsidRDefault="00EE3AC1">
            <w:pPr>
              <w:pStyle w:val="TableParagraph"/>
              <w:spacing w:line="290" w:lineRule="auto"/>
              <w:ind w:left="230" w:right="187"/>
              <w:jc w:val="both"/>
              <w:rPr>
                <w:sz w:val="24"/>
                <w:szCs w:val="24"/>
              </w:rPr>
            </w:pPr>
            <w:r w:rsidRPr="00EE3AC1">
              <w:rPr>
                <w:w w:val="105"/>
                <w:sz w:val="24"/>
                <w:szCs w:val="24"/>
              </w:rPr>
              <w:t>Стоимость</w:t>
            </w:r>
            <w:r w:rsidRPr="00EE3AC1">
              <w:rPr>
                <w:spacing w:val="-48"/>
                <w:w w:val="105"/>
                <w:sz w:val="24"/>
                <w:szCs w:val="24"/>
              </w:rPr>
              <w:t xml:space="preserve"> </w:t>
            </w:r>
            <w:r w:rsidR="00477702" w:rsidRPr="00EE3AC1">
              <w:rPr>
                <w:w w:val="105"/>
                <w:sz w:val="24"/>
                <w:szCs w:val="24"/>
              </w:rPr>
              <w:t>ремонтных</w:t>
            </w:r>
            <w:r w:rsidRPr="00477702">
              <w:rPr>
                <w:b/>
                <w:spacing w:val="-45"/>
                <w:w w:val="105"/>
                <w:sz w:val="24"/>
                <w:szCs w:val="24"/>
              </w:rPr>
              <w:t xml:space="preserve"> </w:t>
            </w:r>
            <w:r w:rsidRPr="00477702">
              <w:rPr>
                <w:w w:val="110"/>
                <w:sz w:val="24"/>
                <w:szCs w:val="24"/>
              </w:rPr>
              <w:t>работ,</w:t>
            </w:r>
            <w:r w:rsidRPr="00477702">
              <w:rPr>
                <w:spacing w:val="30"/>
                <w:w w:val="110"/>
                <w:sz w:val="24"/>
                <w:szCs w:val="24"/>
              </w:rPr>
              <w:t xml:space="preserve"> </w:t>
            </w:r>
            <w:r w:rsidRPr="00477702">
              <w:rPr>
                <w:w w:val="110"/>
                <w:sz w:val="24"/>
                <w:szCs w:val="24"/>
              </w:rPr>
              <w:t>руб.</w:t>
            </w:r>
          </w:p>
        </w:tc>
        <w:tc>
          <w:tcPr>
            <w:tcW w:w="1756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  <w:p w:rsidR="008E15B1" w:rsidRPr="00477702" w:rsidRDefault="008E15B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8E15B1" w:rsidRPr="00477702" w:rsidRDefault="00EE3AC1">
            <w:pPr>
              <w:pStyle w:val="TableParagraph"/>
              <w:spacing w:line="264" w:lineRule="auto"/>
              <w:ind w:left="125" w:firstLine="317"/>
              <w:rPr>
                <w:sz w:val="24"/>
                <w:szCs w:val="24"/>
              </w:rPr>
            </w:pPr>
            <w:r w:rsidRPr="00477702">
              <w:rPr>
                <w:w w:val="115"/>
                <w:sz w:val="24"/>
                <w:szCs w:val="24"/>
              </w:rPr>
              <w:t>Источник</w:t>
            </w:r>
            <w:r w:rsidRPr="00477702">
              <w:rPr>
                <w:spacing w:val="1"/>
                <w:w w:val="115"/>
                <w:sz w:val="24"/>
                <w:szCs w:val="24"/>
              </w:rPr>
              <w:t xml:space="preserve"> </w:t>
            </w:r>
            <w:r w:rsidRPr="00477702">
              <w:rPr>
                <w:w w:val="110"/>
                <w:sz w:val="24"/>
                <w:szCs w:val="24"/>
              </w:rPr>
              <w:t>финансирования</w:t>
            </w:r>
          </w:p>
        </w:tc>
        <w:tc>
          <w:tcPr>
            <w:tcW w:w="1674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  <w:p w:rsidR="008E15B1" w:rsidRPr="00477702" w:rsidRDefault="00EE3AC1" w:rsidP="00477702">
            <w:pPr>
              <w:pStyle w:val="TableParagraph"/>
              <w:spacing w:before="120" w:line="273" w:lineRule="auto"/>
              <w:ind w:left="182" w:right="44" w:hanging="100"/>
              <w:jc w:val="center"/>
              <w:rPr>
                <w:sz w:val="24"/>
                <w:szCs w:val="24"/>
              </w:rPr>
            </w:pPr>
            <w:r w:rsidRPr="00477702">
              <w:rPr>
                <w:w w:val="105"/>
                <w:sz w:val="24"/>
                <w:szCs w:val="24"/>
              </w:rPr>
              <w:t>Пл</w:t>
            </w:r>
            <w:r w:rsidR="00477702">
              <w:rPr>
                <w:w w:val="105"/>
                <w:sz w:val="24"/>
                <w:szCs w:val="24"/>
              </w:rPr>
              <w:t>анируемый</w:t>
            </w:r>
            <w:r w:rsidRPr="00477702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477702">
              <w:rPr>
                <w:color w:val="0C0C0C"/>
                <w:w w:val="105"/>
                <w:sz w:val="24"/>
                <w:szCs w:val="24"/>
              </w:rPr>
              <w:t>рок</w:t>
            </w:r>
            <w:r w:rsidRPr="00477702">
              <w:rPr>
                <w:color w:val="0C0C0C"/>
                <w:spacing w:val="30"/>
                <w:w w:val="105"/>
                <w:sz w:val="24"/>
                <w:szCs w:val="24"/>
              </w:rPr>
              <w:t xml:space="preserve"> </w:t>
            </w:r>
            <w:r w:rsidRPr="00477702">
              <w:rPr>
                <w:color w:val="0E0E0E"/>
                <w:w w:val="105"/>
                <w:sz w:val="24"/>
                <w:szCs w:val="24"/>
              </w:rPr>
              <w:t>за</w:t>
            </w:r>
            <w:r w:rsidRPr="00477702">
              <w:rPr>
                <w:color w:val="0E0E0E"/>
                <w:spacing w:val="-13"/>
                <w:w w:val="105"/>
                <w:sz w:val="24"/>
                <w:szCs w:val="24"/>
              </w:rPr>
              <w:t xml:space="preserve"> </w:t>
            </w:r>
            <w:r w:rsidR="00477702">
              <w:rPr>
                <w:w w:val="105"/>
                <w:sz w:val="24"/>
                <w:szCs w:val="24"/>
              </w:rPr>
              <w:t xml:space="preserve">исполнения </w:t>
            </w:r>
            <w:r w:rsidRPr="00477702">
              <w:rPr>
                <w:color w:val="131313"/>
                <w:w w:val="105"/>
                <w:sz w:val="24"/>
                <w:szCs w:val="24"/>
              </w:rPr>
              <w:t>ремонта</w:t>
            </w:r>
          </w:p>
        </w:tc>
        <w:tc>
          <w:tcPr>
            <w:tcW w:w="1669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  <w:p w:rsidR="008E15B1" w:rsidRPr="00477702" w:rsidRDefault="00EE3AC1" w:rsidP="00477702">
            <w:pPr>
              <w:pStyle w:val="TableParagraph"/>
              <w:spacing w:before="120" w:line="273" w:lineRule="auto"/>
              <w:ind w:left="94" w:right="64" w:firstLine="12"/>
              <w:jc w:val="center"/>
              <w:rPr>
                <w:sz w:val="24"/>
                <w:szCs w:val="24"/>
              </w:rPr>
            </w:pPr>
            <w:r w:rsidRPr="00477702">
              <w:rPr>
                <w:w w:val="110"/>
                <w:sz w:val="24"/>
                <w:szCs w:val="24"/>
              </w:rPr>
              <w:t>Пла</w:t>
            </w:r>
            <w:r w:rsidR="00477702">
              <w:rPr>
                <w:w w:val="110"/>
                <w:sz w:val="24"/>
                <w:szCs w:val="24"/>
              </w:rPr>
              <w:t>нируем</w:t>
            </w:r>
            <w:r w:rsidRPr="00477702">
              <w:rPr>
                <w:w w:val="110"/>
                <w:sz w:val="24"/>
                <w:szCs w:val="24"/>
              </w:rPr>
              <w:t>ый</w:t>
            </w:r>
            <w:r w:rsidRPr="00477702">
              <w:rPr>
                <w:spacing w:val="1"/>
                <w:w w:val="110"/>
                <w:sz w:val="24"/>
                <w:szCs w:val="24"/>
              </w:rPr>
              <w:t xml:space="preserve"> </w:t>
            </w:r>
            <w:r w:rsidRPr="00477702">
              <w:rPr>
                <w:color w:val="0E0E0E"/>
                <w:w w:val="105"/>
                <w:sz w:val="24"/>
                <w:szCs w:val="24"/>
              </w:rPr>
              <w:t>срок</w:t>
            </w:r>
            <w:r w:rsidRPr="00477702">
              <w:rPr>
                <w:color w:val="0E0E0E"/>
                <w:spacing w:val="26"/>
                <w:w w:val="105"/>
                <w:sz w:val="24"/>
                <w:szCs w:val="24"/>
              </w:rPr>
              <w:t xml:space="preserve"> </w:t>
            </w:r>
            <w:r w:rsidRPr="00477702">
              <w:rPr>
                <w:w w:val="105"/>
                <w:sz w:val="24"/>
                <w:szCs w:val="24"/>
              </w:rPr>
              <w:t>пр</w:t>
            </w:r>
            <w:r w:rsidR="00477702">
              <w:rPr>
                <w:w w:val="105"/>
                <w:sz w:val="24"/>
                <w:szCs w:val="24"/>
              </w:rPr>
              <w:t xml:space="preserve">оведения </w:t>
            </w:r>
            <w:proofErr w:type="spellStart"/>
            <w:r w:rsidRPr="00477702">
              <w:rPr>
                <w:w w:val="110"/>
                <w:sz w:val="24"/>
                <w:szCs w:val="24"/>
              </w:rPr>
              <w:t>брендироваиия</w:t>
            </w:r>
            <w:proofErr w:type="spellEnd"/>
          </w:p>
        </w:tc>
        <w:tc>
          <w:tcPr>
            <w:tcW w:w="2130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  <w:p w:rsidR="008E15B1" w:rsidRPr="00477702" w:rsidRDefault="00477702" w:rsidP="00477702">
            <w:pPr>
              <w:pStyle w:val="TableParagraph"/>
              <w:spacing w:before="120" w:line="273" w:lineRule="auto"/>
              <w:ind w:right="345"/>
              <w:rPr>
                <w:sz w:val="24"/>
                <w:szCs w:val="24"/>
              </w:rPr>
            </w:pPr>
            <w:r>
              <w:rPr>
                <w:w w:val="110"/>
                <w:sz w:val="24"/>
                <w:szCs w:val="24"/>
              </w:rPr>
              <w:t>Планируемый</w:t>
            </w:r>
            <w:r w:rsidR="00EE3AC1" w:rsidRPr="00477702">
              <w:rPr>
                <w:spacing w:val="33"/>
                <w:w w:val="110"/>
                <w:sz w:val="24"/>
                <w:szCs w:val="24"/>
              </w:rPr>
              <w:t xml:space="preserve"> </w:t>
            </w:r>
            <w:r>
              <w:rPr>
                <w:spacing w:val="33"/>
                <w:w w:val="110"/>
                <w:sz w:val="24"/>
                <w:szCs w:val="24"/>
              </w:rPr>
              <w:t xml:space="preserve">               </w:t>
            </w:r>
            <w:r>
              <w:rPr>
                <w:color w:val="131313"/>
                <w:w w:val="110"/>
                <w:sz w:val="24"/>
                <w:szCs w:val="24"/>
              </w:rPr>
              <w:t>срок заключения</w:t>
            </w:r>
          </w:p>
          <w:p w:rsidR="008E15B1" w:rsidRPr="00477702" w:rsidRDefault="00EE3AC1" w:rsidP="00477702">
            <w:pPr>
              <w:pStyle w:val="TableParagraph"/>
              <w:spacing w:before="1"/>
              <w:ind w:left="163"/>
              <w:rPr>
                <w:sz w:val="24"/>
                <w:szCs w:val="24"/>
              </w:rPr>
            </w:pPr>
            <w:r w:rsidRPr="00477702">
              <w:rPr>
                <w:w w:val="115"/>
                <w:sz w:val="24"/>
                <w:szCs w:val="24"/>
              </w:rPr>
              <w:t>договора/контракта</w:t>
            </w:r>
          </w:p>
        </w:tc>
        <w:tc>
          <w:tcPr>
            <w:tcW w:w="1732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  <w:p w:rsidR="008E15B1" w:rsidRPr="00477702" w:rsidRDefault="008E15B1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8E15B1" w:rsidRPr="00477702" w:rsidRDefault="00EE3AC1">
            <w:pPr>
              <w:pStyle w:val="TableParagraph"/>
              <w:spacing w:line="273" w:lineRule="auto"/>
              <w:ind w:left="227" w:right="189" w:firstLine="12"/>
              <w:rPr>
                <w:sz w:val="24"/>
                <w:szCs w:val="24"/>
              </w:rPr>
            </w:pPr>
            <w:r w:rsidRPr="00477702">
              <w:rPr>
                <w:w w:val="110"/>
                <w:sz w:val="24"/>
                <w:szCs w:val="24"/>
              </w:rPr>
              <w:t>Планируемый</w:t>
            </w:r>
            <w:r w:rsidRPr="00477702">
              <w:rPr>
                <w:spacing w:val="-50"/>
                <w:w w:val="110"/>
                <w:sz w:val="24"/>
                <w:szCs w:val="24"/>
              </w:rPr>
              <w:t xml:space="preserve"> </w:t>
            </w:r>
            <w:r w:rsidRPr="00477702">
              <w:rPr>
                <w:color w:val="1A1A1A"/>
                <w:w w:val="110"/>
                <w:sz w:val="24"/>
                <w:szCs w:val="24"/>
              </w:rPr>
              <w:t>срок</w:t>
            </w:r>
            <w:r w:rsidRPr="00477702">
              <w:rPr>
                <w:color w:val="1A1A1A"/>
                <w:spacing w:val="20"/>
                <w:w w:val="110"/>
                <w:sz w:val="24"/>
                <w:szCs w:val="24"/>
              </w:rPr>
              <w:t xml:space="preserve"> </w:t>
            </w:r>
            <w:r w:rsidRPr="00477702">
              <w:rPr>
                <w:w w:val="110"/>
                <w:sz w:val="24"/>
                <w:szCs w:val="24"/>
              </w:rPr>
              <w:t>поставки</w:t>
            </w:r>
          </w:p>
        </w:tc>
      </w:tr>
      <w:tr w:rsidR="008E15B1" w:rsidRPr="00477702">
        <w:trPr>
          <w:trHeight w:val="268"/>
        </w:trPr>
        <w:tc>
          <w:tcPr>
            <w:tcW w:w="571" w:type="dxa"/>
          </w:tcPr>
          <w:p w:rsidR="008E15B1" w:rsidRPr="00477702" w:rsidRDefault="0047770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8E15B1" w:rsidRPr="00477702" w:rsidRDefault="00477702" w:rsidP="0047770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Филиал МБОУ Токарёвской СОШ №2 в селе </w:t>
            </w:r>
            <w:proofErr w:type="spellStart"/>
            <w:r>
              <w:rPr>
                <w:sz w:val="24"/>
                <w:szCs w:val="24"/>
              </w:rPr>
              <w:t>Ивано</w:t>
            </w:r>
            <w:proofErr w:type="spellEnd"/>
            <w:r>
              <w:rPr>
                <w:sz w:val="24"/>
                <w:szCs w:val="24"/>
              </w:rPr>
              <w:t>-Лебедянь</w:t>
            </w:r>
          </w:p>
        </w:tc>
        <w:tc>
          <w:tcPr>
            <w:tcW w:w="1862" w:type="dxa"/>
          </w:tcPr>
          <w:p w:rsidR="008E15B1" w:rsidRPr="00477702" w:rsidRDefault="00477702" w:rsidP="0047770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25" w:type="dxa"/>
          </w:tcPr>
          <w:p w:rsidR="008E15B1" w:rsidRPr="00477702" w:rsidRDefault="00477702" w:rsidP="0096131A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500 000 (</w:t>
            </w:r>
            <w:r w:rsidR="009805D2">
              <w:rPr>
                <w:sz w:val="24"/>
                <w:szCs w:val="24"/>
              </w:rPr>
              <w:t xml:space="preserve">уже </w:t>
            </w:r>
            <w:r w:rsidR="0096131A">
              <w:rPr>
                <w:sz w:val="24"/>
                <w:szCs w:val="24"/>
              </w:rPr>
              <w:t>проведены работы по установке пластиковых окон</w:t>
            </w:r>
            <w:bookmarkStart w:id="0" w:name="_GoBack"/>
            <w:bookmarkEnd w:id="0"/>
            <w:r w:rsidR="009805D2">
              <w:rPr>
                <w:sz w:val="24"/>
                <w:szCs w:val="24"/>
              </w:rPr>
              <w:t xml:space="preserve"> на сумму 289 994,20)</w:t>
            </w:r>
          </w:p>
        </w:tc>
        <w:tc>
          <w:tcPr>
            <w:tcW w:w="1756" w:type="dxa"/>
          </w:tcPr>
          <w:p w:rsidR="008E15B1" w:rsidRPr="00477702" w:rsidRDefault="00477702" w:rsidP="0047770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бюджет</w:t>
            </w:r>
          </w:p>
        </w:tc>
        <w:tc>
          <w:tcPr>
            <w:tcW w:w="1674" w:type="dxa"/>
          </w:tcPr>
          <w:p w:rsidR="008E15B1" w:rsidRPr="00477702" w:rsidRDefault="00477702" w:rsidP="0047770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1669" w:type="dxa"/>
          </w:tcPr>
          <w:p w:rsidR="008E15B1" w:rsidRPr="00477702" w:rsidRDefault="00477702" w:rsidP="0047770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130" w:type="dxa"/>
          </w:tcPr>
          <w:p w:rsidR="008E15B1" w:rsidRPr="00477702" w:rsidRDefault="00477702" w:rsidP="0047770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732" w:type="dxa"/>
          </w:tcPr>
          <w:p w:rsidR="008E15B1" w:rsidRPr="00477702" w:rsidRDefault="00477702" w:rsidP="00477702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</w:tr>
      <w:tr w:rsidR="008E15B1" w:rsidRPr="00477702">
        <w:trPr>
          <w:trHeight w:val="277"/>
        </w:trPr>
        <w:tc>
          <w:tcPr>
            <w:tcW w:w="571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2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5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56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9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E15B1" w:rsidRPr="00477702">
        <w:trPr>
          <w:trHeight w:val="272"/>
        </w:trPr>
        <w:tc>
          <w:tcPr>
            <w:tcW w:w="571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2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5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56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9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E15B1" w:rsidRPr="00477702">
        <w:trPr>
          <w:trHeight w:val="277"/>
        </w:trPr>
        <w:tc>
          <w:tcPr>
            <w:tcW w:w="571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2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5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56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9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E15B1" w:rsidRPr="00477702">
        <w:trPr>
          <w:trHeight w:val="277"/>
        </w:trPr>
        <w:tc>
          <w:tcPr>
            <w:tcW w:w="571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2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5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56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9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E15B1" w:rsidRPr="00477702">
        <w:trPr>
          <w:trHeight w:val="268"/>
        </w:trPr>
        <w:tc>
          <w:tcPr>
            <w:tcW w:w="571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2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5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56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9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E15B1" w:rsidRPr="00477702">
        <w:trPr>
          <w:trHeight w:val="263"/>
        </w:trPr>
        <w:tc>
          <w:tcPr>
            <w:tcW w:w="571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2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5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56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9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E15B1" w:rsidRPr="00477702">
        <w:trPr>
          <w:trHeight w:val="282"/>
        </w:trPr>
        <w:tc>
          <w:tcPr>
            <w:tcW w:w="571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2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5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56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9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E15B1" w:rsidRPr="00477702">
        <w:trPr>
          <w:trHeight w:val="272"/>
        </w:trPr>
        <w:tc>
          <w:tcPr>
            <w:tcW w:w="571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62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5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56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69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32" w:type="dxa"/>
          </w:tcPr>
          <w:p w:rsidR="008E15B1" w:rsidRPr="00477702" w:rsidRDefault="008E15B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8E15B1" w:rsidRDefault="008E15B1">
      <w:pPr>
        <w:rPr>
          <w:sz w:val="18"/>
        </w:rPr>
        <w:sectPr w:rsidR="008E15B1">
          <w:pgSz w:w="17090" w:h="12270" w:orient="landscape"/>
          <w:pgMar w:top="1140" w:right="1220" w:bottom="280" w:left="980" w:header="720" w:footer="720" w:gutter="0"/>
          <w:cols w:space="720"/>
        </w:sectPr>
      </w:pPr>
    </w:p>
    <w:p w:rsidR="008E15B1" w:rsidRPr="00477702" w:rsidRDefault="008E15B1" w:rsidP="00EE3AC1">
      <w:pPr>
        <w:tabs>
          <w:tab w:val="left" w:pos="1610"/>
          <w:tab w:val="left" w:pos="1611"/>
        </w:tabs>
        <w:spacing w:line="242" w:lineRule="auto"/>
        <w:ind w:right="118"/>
        <w:rPr>
          <w:color w:val="0F0F0F"/>
          <w:sz w:val="28"/>
        </w:rPr>
      </w:pPr>
    </w:p>
    <w:sectPr w:rsidR="008E15B1" w:rsidRPr="00477702">
      <w:pgSz w:w="12140" w:h="17000"/>
      <w:pgMar w:top="1100" w:right="78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911354"/>
    <w:multiLevelType w:val="hybridMultilevel"/>
    <w:tmpl w:val="44D038F8"/>
    <w:lvl w:ilvl="0" w:tplc="F4843098">
      <w:start w:val="35"/>
      <w:numFmt w:val="decimal"/>
      <w:lvlText w:val="%1."/>
      <w:lvlJc w:val="left"/>
      <w:pPr>
        <w:ind w:left="205" w:hanging="712"/>
        <w:jc w:val="left"/>
      </w:pPr>
      <w:rPr>
        <w:rFonts w:hint="default"/>
        <w:w w:val="99"/>
        <w:lang w:val="ru-RU" w:eastAsia="en-US" w:bidi="ar-SA"/>
      </w:rPr>
    </w:lvl>
    <w:lvl w:ilvl="1" w:tplc="9368870A">
      <w:numFmt w:val="bullet"/>
      <w:lvlText w:val="•"/>
      <w:lvlJc w:val="left"/>
      <w:pPr>
        <w:ind w:left="1143" w:hanging="712"/>
      </w:pPr>
      <w:rPr>
        <w:rFonts w:hint="default"/>
        <w:lang w:val="ru-RU" w:eastAsia="en-US" w:bidi="ar-SA"/>
      </w:rPr>
    </w:lvl>
    <w:lvl w:ilvl="2" w:tplc="333CCD58">
      <w:numFmt w:val="bullet"/>
      <w:lvlText w:val="•"/>
      <w:lvlJc w:val="left"/>
      <w:pPr>
        <w:ind w:left="2087" w:hanging="712"/>
      </w:pPr>
      <w:rPr>
        <w:rFonts w:hint="default"/>
        <w:lang w:val="ru-RU" w:eastAsia="en-US" w:bidi="ar-SA"/>
      </w:rPr>
    </w:lvl>
    <w:lvl w:ilvl="3" w:tplc="662052D4">
      <w:numFmt w:val="bullet"/>
      <w:lvlText w:val="•"/>
      <w:lvlJc w:val="left"/>
      <w:pPr>
        <w:ind w:left="3031" w:hanging="712"/>
      </w:pPr>
      <w:rPr>
        <w:rFonts w:hint="default"/>
        <w:lang w:val="ru-RU" w:eastAsia="en-US" w:bidi="ar-SA"/>
      </w:rPr>
    </w:lvl>
    <w:lvl w:ilvl="4" w:tplc="2A8E035E">
      <w:numFmt w:val="bullet"/>
      <w:lvlText w:val="•"/>
      <w:lvlJc w:val="left"/>
      <w:pPr>
        <w:ind w:left="3975" w:hanging="712"/>
      </w:pPr>
      <w:rPr>
        <w:rFonts w:hint="default"/>
        <w:lang w:val="ru-RU" w:eastAsia="en-US" w:bidi="ar-SA"/>
      </w:rPr>
    </w:lvl>
    <w:lvl w:ilvl="5" w:tplc="64907778">
      <w:numFmt w:val="bullet"/>
      <w:lvlText w:val="•"/>
      <w:lvlJc w:val="left"/>
      <w:pPr>
        <w:ind w:left="4919" w:hanging="712"/>
      </w:pPr>
      <w:rPr>
        <w:rFonts w:hint="default"/>
        <w:lang w:val="ru-RU" w:eastAsia="en-US" w:bidi="ar-SA"/>
      </w:rPr>
    </w:lvl>
    <w:lvl w:ilvl="6" w:tplc="9DF6971E">
      <w:numFmt w:val="bullet"/>
      <w:lvlText w:val="•"/>
      <w:lvlJc w:val="left"/>
      <w:pPr>
        <w:ind w:left="5863" w:hanging="712"/>
      </w:pPr>
      <w:rPr>
        <w:rFonts w:hint="default"/>
        <w:lang w:val="ru-RU" w:eastAsia="en-US" w:bidi="ar-SA"/>
      </w:rPr>
    </w:lvl>
    <w:lvl w:ilvl="7" w:tplc="E48EDC8E">
      <w:numFmt w:val="bullet"/>
      <w:lvlText w:val="•"/>
      <w:lvlJc w:val="left"/>
      <w:pPr>
        <w:ind w:left="6807" w:hanging="712"/>
      </w:pPr>
      <w:rPr>
        <w:rFonts w:hint="default"/>
        <w:lang w:val="ru-RU" w:eastAsia="en-US" w:bidi="ar-SA"/>
      </w:rPr>
    </w:lvl>
    <w:lvl w:ilvl="8" w:tplc="C32E5440">
      <w:numFmt w:val="bullet"/>
      <w:lvlText w:val="•"/>
      <w:lvlJc w:val="left"/>
      <w:pPr>
        <w:ind w:left="7751" w:hanging="712"/>
      </w:pPr>
      <w:rPr>
        <w:rFonts w:hint="default"/>
        <w:lang w:val="ru-RU" w:eastAsia="en-US" w:bidi="ar-SA"/>
      </w:rPr>
    </w:lvl>
  </w:abstractNum>
  <w:abstractNum w:abstractNumId="1" w15:restartNumberingAfterBreak="0">
    <w:nsid w:val="38CF2BEE"/>
    <w:multiLevelType w:val="hybridMultilevel"/>
    <w:tmpl w:val="F98CF100"/>
    <w:lvl w:ilvl="0" w:tplc="245E7C46">
      <w:start w:val="1"/>
      <w:numFmt w:val="decimal"/>
      <w:lvlText w:val="%1."/>
      <w:lvlJc w:val="left"/>
      <w:pPr>
        <w:ind w:left="872" w:hanging="363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2668CC00">
      <w:numFmt w:val="bullet"/>
      <w:lvlText w:val="•"/>
      <w:lvlJc w:val="left"/>
      <w:pPr>
        <w:ind w:left="1664" w:hanging="363"/>
      </w:pPr>
      <w:rPr>
        <w:rFonts w:hint="default"/>
        <w:lang w:val="ru-RU" w:eastAsia="en-US" w:bidi="ar-SA"/>
      </w:rPr>
    </w:lvl>
    <w:lvl w:ilvl="2" w:tplc="D4D231EA">
      <w:numFmt w:val="bullet"/>
      <w:lvlText w:val="•"/>
      <w:lvlJc w:val="left"/>
      <w:pPr>
        <w:ind w:left="2448" w:hanging="363"/>
      </w:pPr>
      <w:rPr>
        <w:rFonts w:hint="default"/>
        <w:lang w:val="ru-RU" w:eastAsia="en-US" w:bidi="ar-SA"/>
      </w:rPr>
    </w:lvl>
    <w:lvl w:ilvl="3" w:tplc="287A3EAA">
      <w:numFmt w:val="bullet"/>
      <w:lvlText w:val="•"/>
      <w:lvlJc w:val="left"/>
      <w:pPr>
        <w:ind w:left="3232" w:hanging="363"/>
      </w:pPr>
      <w:rPr>
        <w:rFonts w:hint="default"/>
        <w:lang w:val="ru-RU" w:eastAsia="en-US" w:bidi="ar-SA"/>
      </w:rPr>
    </w:lvl>
    <w:lvl w:ilvl="4" w:tplc="4D18E67E">
      <w:numFmt w:val="bullet"/>
      <w:lvlText w:val="•"/>
      <w:lvlJc w:val="left"/>
      <w:pPr>
        <w:ind w:left="4016" w:hanging="363"/>
      </w:pPr>
      <w:rPr>
        <w:rFonts w:hint="default"/>
        <w:lang w:val="ru-RU" w:eastAsia="en-US" w:bidi="ar-SA"/>
      </w:rPr>
    </w:lvl>
    <w:lvl w:ilvl="5" w:tplc="00FE842A">
      <w:numFmt w:val="bullet"/>
      <w:lvlText w:val="•"/>
      <w:lvlJc w:val="left"/>
      <w:pPr>
        <w:ind w:left="4800" w:hanging="363"/>
      </w:pPr>
      <w:rPr>
        <w:rFonts w:hint="default"/>
        <w:lang w:val="ru-RU" w:eastAsia="en-US" w:bidi="ar-SA"/>
      </w:rPr>
    </w:lvl>
    <w:lvl w:ilvl="6" w:tplc="C7102A44">
      <w:numFmt w:val="bullet"/>
      <w:lvlText w:val="•"/>
      <w:lvlJc w:val="left"/>
      <w:pPr>
        <w:ind w:left="5584" w:hanging="363"/>
      </w:pPr>
      <w:rPr>
        <w:rFonts w:hint="default"/>
        <w:lang w:val="ru-RU" w:eastAsia="en-US" w:bidi="ar-SA"/>
      </w:rPr>
    </w:lvl>
    <w:lvl w:ilvl="7" w:tplc="C07836BA">
      <w:numFmt w:val="bullet"/>
      <w:lvlText w:val="•"/>
      <w:lvlJc w:val="left"/>
      <w:pPr>
        <w:ind w:left="6368" w:hanging="363"/>
      </w:pPr>
      <w:rPr>
        <w:rFonts w:hint="default"/>
        <w:lang w:val="ru-RU" w:eastAsia="en-US" w:bidi="ar-SA"/>
      </w:rPr>
    </w:lvl>
    <w:lvl w:ilvl="8" w:tplc="EEBEAC7A">
      <w:numFmt w:val="bullet"/>
      <w:lvlText w:val="•"/>
      <w:lvlJc w:val="left"/>
      <w:pPr>
        <w:ind w:left="7152" w:hanging="363"/>
      </w:pPr>
      <w:rPr>
        <w:rFonts w:hint="default"/>
        <w:lang w:val="ru-RU" w:eastAsia="en-US" w:bidi="ar-SA"/>
      </w:rPr>
    </w:lvl>
  </w:abstractNum>
  <w:abstractNum w:abstractNumId="2" w15:restartNumberingAfterBreak="0">
    <w:nsid w:val="3D9A03A8"/>
    <w:multiLevelType w:val="hybridMultilevel"/>
    <w:tmpl w:val="C4D6E652"/>
    <w:lvl w:ilvl="0" w:tplc="91A61E36">
      <w:start w:val="14"/>
      <w:numFmt w:val="decimal"/>
      <w:lvlText w:val="%1."/>
      <w:lvlJc w:val="left"/>
      <w:pPr>
        <w:ind w:left="930" w:hanging="421"/>
        <w:jc w:val="left"/>
      </w:pPr>
      <w:rPr>
        <w:rFonts w:hint="default"/>
        <w:w w:val="98"/>
        <w:lang w:val="ru-RU" w:eastAsia="en-US" w:bidi="ar-SA"/>
      </w:rPr>
    </w:lvl>
    <w:lvl w:ilvl="1" w:tplc="797CEA52">
      <w:start w:val="1"/>
      <w:numFmt w:val="decimal"/>
      <w:lvlText w:val="%2."/>
      <w:lvlJc w:val="left"/>
      <w:pPr>
        <w:ind w:left="211" w:hanging="696"/>
        <w:jc w:val="left"/>
      </w:pPr>
      <w:rPr>
        <w:rFonts w:hint="default"/>
        <w:w w:val="99"/>
        <w:lang w:val="ru-RU" w:eastAsia="en-US" w:bidi="ar-SA"/>
      </w:rPr>
    </w:lvl>
    <w:lvl w:ilvl="2" w:tplc="13B8F5B8">
      <w:numFmt w:val="bullet"/>
      <w:lvlText w:val="•"/>
      <w:lvlJc w:val="left"/>
      <w:pPr>
        <w:ind w:left="1804" w:hanging="696"/>
      </w:pPr>
      <w:rPr>
        <w:rFonts w:hint="default"/>
        <w:lang w:val="ru-RU" w:eastAsia="en-US" w:bidi="ar-SA"/>
      </w:rPr>
    </w:lvl>
    <w:lvl w:ilvl="3" w:tplc="4F7237B4">
      <w:numFmt w:val="bullet"/>
      <w:lvlText w:val="•"/>
      <w:lvlJc w:val="left"/>
      <w:pPr>
        <w:ind w:left="2668" w:hanging="696"/>
      </w:pPr>
      <w:rPr>
        <w:rFonts w:hint="default"/>
        <w:lang w:val="ru-RU" w:eastAsia="en-US" w:bidi="ar-SA"/>
      </w:rPr>
    </w:lvl>
    <w:lvl w:ilvl="4" w:tplc="824048C8">
      <w:numFmt w:val="bullet"/>
      <w:lvlText w:val="•"/>
      <w:lvlJc w:val="left"/>
      <w:pPr>
        <w:ind w:left="3533" w:hanging="696"/>
      </w:pPr>
      <w:rPr>
        <w:rFonts w:hint="default"/>
        <w:lang w:val="ru-RU" w:eastAsia="en-US" w:bidi="ar-SA"/>
      </w:rPr>
    </w:lvl>
    <w:lvl w:ilvl="5" w:tplc="AFC8404A">
      <w:numFmt w:val="bullet"/>
      <w:lvlText w:val="•"/>
      <w:lvlJc w:val="left"/>
      <w:pPr>
        <w:ind w:left="4397" w:hanging="696"/>
      </w:pPr>
      <w:rPr>
        <w:rFonts w:hint="default"/>
        <w:lang w:val="ru-RU" w:eastAsia="en-US" w:bidi="ar-SA"/>
      </w:rPr>
    </w:lvl>
    <w:lvl w:ilvl="6" w:tplc="D3ECC4AE">
      <w:numFmt w:val="bullet"/>
      <w:lvlText w:val="•"/>
      <w:lvlJc w:val="left"/>
      <w:pPr>
        <w:ind w:left="5262" w:hanging="696"/>
      </w:pPr>
      <w:rPr>
        <w:rFonts w:hint="default"/>
        <w:lang w:val="ru-RU" w:eastAsia="en-US" w:bidi="ar-SA"/>
      </w:rPr>
    </w:lvl>
    <w:lvl w:ilvl="7" w:tplc="D1A89D28">
      <w:numFmt w:val="bullet"/>
      <w:lvlText w:val="•"/>
      <w:lvlJc w:val="left"/>
      <w:pPr>
        <w:ind w:left="6126" w:hanging="696"/>
      </w:pPr>
      <w:rPr>
        <w:rFonts w:hint="default"/>
        <w:lang w:val="ru-RU" w:eastAsia="en-US" w:bidi="ar-SA"/>
      </w:rPr>
    </w:lvl>
    <w:lvl w:ilvl="8" w:tplc="A9C69AD4">
      <w:numFmt w:val="bullet"/>
      <w:lvlText w:val="•"/>
      <w:lvlJc w:val="left"/>
      <w:pPr>
        <w:ind w:left="6991" w:hanging="696"/>
      </w:pPr>
      <w:rPr>
        <w:rFonts w:hint="default"/>
        <w:lang w:val="ru-RU" w:eastAsia="en-US" w:bidi="ar-SA"/>
      </w:rPr>
    </w:lvl>
  </w:abstractNum>
  <w:abstractNum w:abstractNumId="3" w15:restartNumberingAfterBreak="0">
    <w:nsid w:val="4A235B14"/>
    <w:multiLevelType w:val="hybridMultilevel"/>
    <w:tmpl w:val="AEEE6010"/>
    <w:lvl w:ilvl="0" w:tplc="AFC0DE14">
      <w:start w:val="22"/>
      <w:numFmt w:val="decimal"/>
      <w:lvlText w:val="%1."/>
      <w:lvlJc w:val="left"/>
      <w:pPr>
        <w:ind w:left="190" w:hanging="697"/>
        <w:jc w:val="left"/>
      </w:pPr>
      <w:rPr>
        <w:rFonts w:hint="default"/>
        <w:w w:val="99"/>
        <w:lang w:val="ru-RU" w:eastAsia="en-US" w:bidi="ar-SA"/>
      </w:rPr>
    </w:lvl>
    <w:lvl w:ilvl="1" w:tplc="39781AAA">
      <w:numFmt w:val="bullet"/>
      <w:lvlText w:val="•"/>
      <w:lvlJc w:val="left"/>
      <w:pPr>
        <w:ind w:left="1141" w:hanging="697"/>
      </w:pPr>
      <w:rPr>
        <w:rFonts w:hint="default"/>
        <w:lang w:val="ru-RU" w:eastAsia="en-US" w:bidi="ar-SA"/>
      </w:rPr>
    </w:lvl>
    <w:lvl w:ilvl="2" w:tplc="6B2E2B1C">
      <w:numFmt w:val="bullet"/>
      <w:lvlText w:val="•"/>
      <w:lvlJc w:val="left"/>
      <w:pPr>
        <w:ind w:left="2082" w:hanging="697"/>
      </w:pPr>
      <w:rPr>
        <w:rFonts w:hint="default"/>
        <w:lang w:val="ru-RU" w:eastAsia="en-US" w:bidi="ar-SA"/>
      </w:rPr>
    </w:lvl>
    <w:lvl w:ilvl="3" w:tplc="3A1E2230">
      <w:numFmt w:val="bullet"/>
      <w:lvlText w:val="•"/>
      <w:lvlJc w:val="left"/>
      <w:pPr>
        <w:ind w:left="3023" w:hanging="697"/>
      </w:pPr>
      <w:rPr>
        <w:rFonts w:hint="default"/>
        <w:lang w:val="ru-RU" w:eastAsia="en-US" w:bidi="ar-SA"/>
      </w:rPr>
    </w:lvl>
    <w:lvl w:ilvl="4" w:tplc="CDBC29BC">
      <w:numFmt w:val="bullet"/>
      <w:lvlText w:val="•"/>
      <w:lvlJc w:val="left"/>
      <w:pPr>
        <w:ind w:left="3965" w:hanging="697"/>
      </w:pPr>
      <w:rPr>
        <w:rFonts w:hint="default"/>
        <w:lang w:val="ru-RU" w:eastAsia="en-US" w:bidi="ar-SA"/>
      </w:rPr>
    </w:lvl>
    <w:lvl w:ilvl="5" w:tplc="7CDC8ECE">
      <w:numFmt w:val="bullet"/>
      <w:lvlText w:val="•"/>
      <w:lvlJc w:val="left"/>
      <w:pPr>
        <w:ind w:left="4906" w:hanging="697"/>
      </w:pPr>
      <w:rPr>
        <w:rFonts w:hint="default"/>
        <w:lang w:val="ru-RU" w:eastAsia="en-US" w:bidi="ar-SA"/>
      </w:rPr>
    </w:lvl>
    <w:lvl w:ilvl="6" w:tplc="D88E48F4">
      <w:numFmt w:val="bullet"/>
      <w:lvlText w:val="•"/>
      <w:lvlJc w:val="left"/>
      <w:pPr>
        <w:ind w:left="5847" w:hanging="697"/>
      </w:pPr>
      <w:rPr>
        <w:rFonts w:hint="default"/>
        <w:lang w:val="ru-RU" w:eastAsia="en-US" w:bidi="ar-SA"/>
      </w:rPr>
    </w:lvl>
    <w:lvl w:ilvl="7" w:tplc="50CAB1CC">
      <w:numFmt w:val="bullet"/>
      <w:lvlText w:val="•"/>
      <w:lvlJc w:val="left"/>
      <w:pPr>
        <w:ind w:left="6788" w:hanging="697"/>
      </w:pPr>
      <w:rPr>
        <w:rFonts w:hint="default"/>
        <w:lang w:val="ru-RU" w:eastAsia="en-US" w:bidi="ar-SA"/>
      </w:rPr>
    </w:lvl>
    <w:lvl w:ilvl="8" w:tplc="4F7E0F98">
      <w:numFmt w:val="bullet"/>
      <w:lvlText w:val="•"/>
      <w:lvlJc w:val="left"/>
      <w:pPr>
        <w:ind w:left="7730" w:hanging="69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E15B1"/>
    <w:rsid w:val="003B2B54"/>
    <w:rsid w:val="00477702"/>
    <w:rsid w:val="008E15B1"/>
    <w:rsid w:val="0096131A"/>
    <w:rsid w:val="009805D2"/>
    <w:rsid w:val="00EE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8266B"/>
  <w15:docId w15:val="{07A99114-D32B-4375-A0A2-A277E6FE2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01"/>
      <w:ind w:left="114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01" w:firstLine="70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prim</cp:lastModifiedBy>
  <cp:revision>5</cp:revision>
  <dcterms:created xsi:type="dcterms:W3CDTF">2022-03-24T05:52:00Z</dcterms:created>
  <dcterms:modified xsi:type="dcterms:W3CDTF">2022-03-24T06:14:00Z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2022-03-09T00:00:00Z</vt:filetime>
  </property>
  <property fmtid="{D5CDD505-2E9C-101B-9397-08002B2CF9AE}" pid="3" name="LastSaved">
    <vt:filetime>2022-03-24T00:00:00Z</vt:filetime>
  </property>
</Properties>
</file>